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AA4ED9" w14:textId="09400AC5" w:rsidR="00030669" w:rsidRDefault="00AD64D6" w:rsidP="002757F9">
      <w:pPr>
        <w:wordWrap/>
        <w:spacing w:after="0" w:line="276" w:lineRule="auto"/>
        <w:rPr>
          <w:rFonts w:ascii="Pretendard" w:eastAsia="Pretendard" w:hAnsi="Pretendard"/>
          <w:b/>
          <w:bCs/>
          <w:color w:val="262626" w:themeColor="text1" w:themeTint="D9"/>
          <w:spacing w:val="-20"/>
          <w:sz w:val="48"/>
          <w:szCs w:val="48"/>
        </w:rPr>
      </w:pPr>
      <w:r w:rsidRPr="00AD64D6">
        <w:rPr>
          <w:rFonts w:ascii="Pretendard" w:eastAsia="Pretendard" w:hAnsi="Pretendard" w:hint="eastAsia"/>
          <w:b/>
          <w:bCs/>
          <w:color w:val="262626" w:themeColor="text1" w:themeTint="D9"/>
          <w:spacing w:val="-20"/>
          <w:sz w:val="48"/>
          <w:szCs w:val="48"/>
        </w:rPr>
        <w:t>취업</w:t>
      </w:r>
      <w:r w:rsidRPr="00AD64D6">
        <w:rPr>
          <w:rFonts w:ascii="Pretendard" w:eastAsia="Pretendard" w:hAnsi="Pretendard"/>
          <w:b/>
          <w:bCs/>
          <w:color w:val="262626" w:themeColor="text1" w:themeTint="D9"/>
          <w:spacing w:val="-20"/>
          <w:sz w:val="48"/>
          <w:szCs w:val="48"/>
        </w:rPr>
        <w:t xml:space="preserve"> </w:t>
      </w:r>
      <w:r w:rsidRPr="00AD64D6">
        <w:rPr>
          <w:rFonts w:ascii="Pretendard" w:eastAsia="Pretendard" w:hAnsi="Pretendard" w:hint="eastAsia"/>
          <w:b/>
          <w:bCs/>
          <w:color w:val="262626" w:themeColor="text1" w:themeTint="D9"/>
          <w:spacing w:val="-20"/>
          <w:sz w:val="48"/>
          <w:szCs w:val="48"/>
        </w:rPr>
        <w:t>규칙</w:t>
      </w:r>
    </w:p>
    <w:p w14:paraId="6C90533D" w14:textId="77777777" w:rsidR="00804AB7" w:rsidRPr="00804AB7" w:rsidRDefault="00804AB7" w:rsidP="002757F9">
      <w:pPr>
        <w:wordWrap/>
        <w:spacing w:after="0" w:line="276" w:lineRule="auto"/>
        <w:rPr>
          <w:rFonts w:ascii="Pretendard" w:eastAsia="Pretendard" w:hAnsi="Pretendard"/>
          <w:b/>
          <w:bCs/>
          <w:color w:val="262626" w:themeColor="text1" w:themeTint="D9"/>
          <w:spacing w:val="-20"/>
          <w:szCs w:val="20"/>
        </w:rPr>
      </w:pPr>
    </w:p>
    <w:p w14:paraId="7E7305D3" w14:textId="380F9756" w:rsidR="00E55BFA" w:rsidRDefault="00E55BFA" w:rsidP="00E55BFA">
      <w:pPr>
        <w:wordWrap/>
        <w:spacing w:after="0" w:line="276" w:lineRule="auto"/>
        <w:jc w:val="right"/>
        <w:rPr>
          <w:rFonts w:ascii="Pretendard" w:eastAsia="Pretendard" w:hAnsi="Pretendard"/>
          <w:b/>
          <w:color w:val="262626" w:themeColor="text1" w:themeTint="D9"/>
          <w:spacing w:val="-20"/>
          <w:szCs w:val="20"/>
        </w:rPr>
      </w:pPr>
      <w:r w:rsidRPr="00612809">
        <w:rPr>
          <w:rFonts w:ascii="Pretendard" w:eastAsia="Pretendard" w:hAnsi="Pretendard" w:cs="굴림" w:hint="eastAsia"/>
          <w:color w:val="3B3838" w:themeColor="background2" w:themeShade="40"/>
          <w:kern w:val="0"/>
          <w:szCs w:val="20"/>
        </w:rPr>
        <w:t xml:space="preserve"> 20    </w:t>
      </w:r>
      <w:r>
        <w:rPr>
          <w:rFonts w:ascii="Pretendard" w:eastAsia="Pretendard" w:hAnsi="Pretendard" w:cs="굴림" w:hint="eastAsia"/>
          <w:color w:val="3B3838" w:themeColor="background2" w:themeShade="40"/>
          <w:kern w:val="0"/>
          <w:szCs w:val="20"/>
        </w:rPr>
        <w:t xml:space="preserve"> 년</w:t>
      </w:r>
      <w:r w:rsidRPr="00612809">
        <w:rPr>
          <w:rFonts w:ascii="Pretendard" w:eastAsia="Pretendard" w:hAnsi="Pretendard" w:cs="굴림" w:hint="eastAsia"/>
          <w:color w:val="3B3838" w:themeColor="background2" w:themeShade="40"/>
          <w:kern w:val="0"/>
          <w:szCs w:val="20"/>
        </w:rPr>
        <w:t xml:space="preserve">    </w:t>
      </w:r>
      <w:r>
        <w:rPr>
          <w:rFonts w:ascii="Pretendard" w:eastAsia="Pretendard" w:hAnsi="Pretendard" w:cs="굴림" w:hint="eastAsia"/>
          <w:color w:val="3B3838" w:themeColor="background2" w:themeShade="40"/>
          <w:kern w:val="0"/>
          <w:szCs w:val="20"/>
        </w:rPr>
        <w:t xml:space="preserve"> 월 </w:t>
      </w:r>
      <w:r w:rsidRPr="00612809">
        <w:rPr>
          <w:rFonts w:ascii="Pretendard" w:eastAsia="Pretendard" w:hAnsi="Pretendard" w:cs="굴림" w:hint="eastAsia"/>
          <w:color w:val="3B3838" w:themeColor="background2" w:themeShade="40"/>
          <w:kern w:val="0"/>
          <w:szCs w:val="20"/>
        </w:rPr>
        <w:t xml:space="preserve">    </w:t>
      </w:r>
      <w:r>
        <w:rPr>
          <w:rFonts w:ascii="Pretendard" w:eastAsia="Pretendard" w:hAnsi="Pretendard" w:cs="굴림" w:hint="eastAsia"/>
          <w:color w:val="3B3838" w:themeColor="background2" w:themeShade="40"/>
          <w:kern w:val="0"/>
          <w:szCs w:val="20"/>
        </w:rPr>
        <w:t>일</w:t>
      </w:r>
      <w:r w:rsidRPr="00612809">
        <w:rPr>
          <w:rFonts w:ascii="Pretendard" w:eastAsia="Pretendard" w:hAnsi="Pretendard" w:cs="굴림" w:hint="eastAsia"/>
          <w:color w:val="3B3838" w:themeColor="background2" w:themeShade="40"/>
          <w:kern w:val="0"/>
          <w:szCs w:val="20"/>
        </w:rPr>
        <w:t xml:space="preserve"> </w:t>
      </w:r>
      <w:r>
        <w:rPr>
          <w:rFonts w:ascii="Pretendard" w:eastAsia="Pretendard" w:hAnsi="Pretendard" w:cs="굴림" w:hint="eastAsia"/>
          <w:color w:val="000000"/>
          <w:kern w:val="0"/>
          <w:szCs w:val="20"/>
        </w:rPr>
        <w:t xml:space="preserve">   </w:t>
      </w:r>
    </w:p>
    <w:p w14:paraId="5DF826EA" w14:textId="56228011" w:rsidR="00336B9A" w:rsidRPr="00804AB7" w:rsidRDefault="00804AB7" w:rsidP="00804AB7">
      <w:pPr>
        <w:wordWrap/>
        <w:spacing w:after="0" w:line="276" w:lineRule="auto"/>
        <w:jc w:val="right"/>
        <w:rPr>
          <w:rFonts w:ascii="Pretendard" w:eastAsia="Pretendard" w:hAnsi="Pretendard" w:cs="굴림"/>
          <w:color w:val="3B3838" w:themeColor="background2" w:themeShade="40"/>
          <w:kern w:val="0"/>
          <w:szCs w:val="20"/>
        </w:rPr>
      </w:pPr>
      <w:r w:rsidRPr="00804AB7">
        <w:rPr>
          <w:rFonts w:ascii="Pretendard" w:eastAsia="Pretendard" w:hAnsi="Pretendard" w:cs="굴림" w:hint="eastAsia"/>
          <w:color w:val="3B3838" w:themeColor="background2" w:themeShade="40"/>
          <w:kern w:val="0"/>
          <w:szCs w:val="20"/>
        </w:rPr>
        <w:t>㈜</w:t>
      </w:r>
      <w:r w:rsidRPr="00804AB7">
        <w:rPr>
          <w:rFonts w:ascii="Pretendard" w:eastAsia="Pretendard" w:hAnsi="Pretendard" w:cs="굴림"/>
          <w:color w:val="3B3838" w:themeColor="background2" w:themeShade="40"/>
          <w:kern w:val="0"/>
          <w:szCs w:val="20"/>
        </w:rPr>
        <w:t>0000</w:t>
      </w:r>
      <w:r>
        <w:rPr>
          <w:rFonts w:ascii="Pretendard" w:eastAsia="Pretendard" w:hAnsi="Pretendard" w:cs="굴림" w:hint="eastAsia"/>
          <w:color w:val="3B3838" w:themeColor="background2" w:themeShade="40"/>
          <w:kern w:val="0"/>
          <w:szCs w:val="20"/>
        </w:rPr>
        <w:t>000</w:t>
      </w:r>
      <w:r w:rsidRPr="00804AB7">
        <w:rPr>
          <w:rFonts w:ascii="Pretendard" w:eastAsia="Pretendard" w:hAnsi="Pretendard" w:cs="굴림"/>
          <w:color w:val="3B3838" w:themeColor="background2" w:themeShade="40"/>
          <w:kern w:val="0"/>
          <w:szCs w:val="20"/>
        </w:rPr>
        <w:t>000000</w:t>
      </w:r>
      <w:r w:rsidR="00336B9A" w:rsidRPr="00612809">
        <w:rPr>
          <w:rFonts w:ascii="Pretendard" w:eastAsia="Pretendard" w:hAnsi="Pretendard" w:cs="굴림" w:hint="eastAsia"/>
          <w:color w:val="3B3838" w:themeColor="background2" w:themeShade="40"/>
          <w:kern w:val="0"/>
          <w:szCs w:val="20"/>
        </w:rPr>
        <w:t xml:space="preserve"> </w:t>
      </w:r>
      <w:r w:rsidR="00612809">
        <w:rPr>
          <w:rFonts w:ascii="Pretendard" w:eastAsia="Pretendard" w:hAnsi="Pretendard" w:cs="굴림" w:hint="eastAsia"/>
          <w:color w:val="000000"/>
          <w:kern w:val="0"/>
          <w:szCs w:val="20"/>
        </w:rPr>
        <w:t xml:space="preserve">   </w:t>
      </w:r>
    </w:p>
    <w:p w14:paraId="0C463050" w14:textId="77777777" w:rsidR="00336B9A" w:rsidRPr="00336B9A" w:rsidRDefault="00336B9A" w:rsidP="00030669">
      <w:pPr>
        <w:wordWrap/>
        <w:spacing w:after="0" w:line="276" w:lineRule="auto"/>
        <w:ind w:right="640"/>
        <w:rPr>
          <w:rFonts w:ascii="Pretendard" w:eastAsia="Pretendard" w:hAnsi="Pretendard"/>
          <w:b/>
          <w:color w:val="262626" w:themeColor="text1" w:themeTint="D9"/>
          <w:spacing w:val="-20"/>
          <w:szCs w:val="20"/>
        </w:rPr>
      </w:pPr>
    </w:p>
    <w:tbl>
      <w:tblPr>
        <w:tblStyle w:val="a6"/>
        <w:tblW w:w="0" w:type="auto"/>
        <w:tblBorders>
          <w:left w:val="none" w:sz="0" w:space="0" w:color="auto"/>
          <w:right w:val="none" w:sz="0" w:space="0" w:color="auto"/>
          <w:insideH w:val="none" w:sz="0" w:space="0" w:color="auto"/>
          <w:insideV w:val="none" w:sz="0" w:space="0" w:color="auto"/>
        </w:tblBorders>
        <w:tblCellMar>
          <w:top w:w="198" w:type="dxa"/>
          <w:right w:w="28" w:type="dxa"/>
        </w:tblCellMar>
        <w:tblLook w:val="04A0" w:firstRow="1" w:lastRow="0" w:firstColumn="1" w:lastColumn="0" w:noHBand="0" w:noVBand="1"/>
      </w:tblPr>
      <w:tblGrid>
        <w:gridCol w:w="2689"/>
        <w:gridCol w:w="7744"/>
      </w:tblGrid>
      <w:tr w:rsidR="00320FEB" w:rsidRPr="007A1B77" w14:paraId="7EBEE9B0" w14:textId="77777777" w:rsidTr="00AD64D6">
        <w:trPr>
          <w:trHeight w:val="3045"/>
        </w:trPr>
        <w:tc>
          <w:tcPr>
            <w:tcW w:w="2689" w:type="dxa"/>
            <w:tcBorders>
              <w:bottom w:val="single" w:sz="4" w:space="0" w:color="auto"/>
            </w:tcBorders>
          </w:tcPr>
          <w:p w14:paraId="23CE3688" w14:textId="77777777" w:rsidR="00336B9A" w:rsidRPr="005E14A9" w:rsidRDefault="00336B9A" w:rsidP="005E14A9">
            <w:pPr>
              <w:widowControl/>
              <w:wordWrap/>
              <w:autoSpaceDE/>
              <w:autoSpaceDN/>
              <w:rPr>
                <w:rFonts w:ascii="Pretendard" w:eastAsia="Pretendard" w:hAnsi="Pretendard"/>
                <w:b/>
                <w:bCs/>
                <w:color w:val="262626" w:themeColor="text1" w:themeTint="D9"/>
                <w:spacing w:val="-10"/>
                <w:szCs w:val="20"/>
              </w:rPr>
            </w:pPr>
            <w:r w:rsidRPr="005E14A9">
              <w:rPr>
                <w:rFonts w:ascii="Pretendard" w:eastAsia="Pretendard" w:hAnsi="Pretendard" w:hint="eastAsia"/>
                <w:b/>
                <w:color w:val="262626" w:themeColor="text1" w:themeTint="D9"/>
                <w:spacing w:val="-10"/>
                <w:szCs w:val="20"/>
              </w:rPr>
              <w:t>제</w:t>
            </w:r>
            <w:r w:rsidRPr="005E14A9">
              <w:rPr>
                <w:rFonts w:ascii="Pretendard" w:eastAsia="Pretendard" w:hAnsi="Pretendard"/>
                <w:b/>
                <w:bCs/>
                <w:color w:val="262626" w:themeColor="text1" w:themeTint="D9"/>
                <w:spacing w:val="-10"/>
                <w:szCs w:val="20"/>
              </w:rPr>
              <w:t xml:space="preserve"> 1 </w:t>
            </w:r>
            <w:r w:rsidRPr="005E14A9">
              <w:rPr>
                <w:rFonts w:ascii="Pretendard" w:eastAsia="Pretendard" w:hAnsi="Pretendard" w:hint="eastAsia"/>
                <w:b/>
                <w:color w:val="262626" w:themeColor="text1" w:themeTint="D9"/>
                <w:spacing w:val="-10"/>
                <w:szCs w:val="20"/>
              </w:rPr>
              <w:t>장</w:t>
            </w:r>
            <w:r w:rsidRPr="005E14A9">
              <w:rPr>
                <w:rFonts w:ascii="Pretendard" w:eastAsia="Pretendard" w:hAnsi="Pretendard"/>
                <w:b/>
                <w:bCs/>
                <w:color w:val="262626" w:themeColor="text1" w:themeTint="D9"/>
                <w:spacing w:val="-10"/>
                <w:szCs w:val="20"/>
              </w:rPr>
              <w:t xml:space="preserve">     </w:t>
            </w:r>
          </w:p>
          <w:p w14:paraId="274C225A" w14:textId="1560F04F" w:rsidR="00336B9A" w:rsidRPr="007A1B77" w:rsidRDefault="00336B9A" w:rsidP="005E14A9">
            <w:pPr>
              <w:widowControl/>
              <w:wordWrap/>
              <w:autoSpaceDE/>
              <w:autoSpaceDN/>
              <w:rPr>
                <w:rFonts w:ascii="Pretendard" w:eastAsia="Pretendard" w:hAnsi="Pretendard"/>
                <w:sz w:val="19"/>
                <w:szCs w:val="19"/>
              </w:rPr>
            </w:pPr>
            <w:r w:rsidRPr="005E14A9">
              <w:rPr>
                <w:rFonts w:ascii="Pretendard" w:eastAsia="Pretendard" w:hAnsi="Pretendard" w:hint="eastAsia"/>
                <w:b/>
                <w:color w:val="262626" w:themeColor="text1" w:themeTint="D9"/>
                <w:spacing w:val="-10"/>
                <w:szCs w:val="20"/>
              </w:rPr>
              <w:t>총칙</w:t>
            </w:r>
          </w:p>
        </w:tc>
        <w:tc>
          <w:tcPr>
            <w:tcW w:w="7744" w:type="dxa"/>
            <w:tcBorders>
              <w:bottom w:val="single" w:sz="4" w:space="0" w:color="auto"/>
            </w:tcBorders>
          </w:tcPr>
          <w:p w14:paraId="6A6A58F2" w14:textId="25C2B9BC" w:rsidR="00AD64D6" w:rsidRPr="00AD64D6" w:rsidRDefault="00AD64D6" w:rsidP="00AD64D6">
            <w:pPr>
              <w:wordWrap/>
              <w:snapToGrid w:val="0"/>
              <w:spacing w:line="276" w:lineRule="auto"/>
              <w:textAlignment w:val="baseline"/>
              <w:rPr>
                <w:rFonts w:ascii="Pretendard" w:eastAsia="Pretendard" w:hAnsi="Pretendard" w:cs="Pretendard"/>
                <w:color w:val="000000"/>
                <w:kern w:val="0"/>
                <w:sz w:val="19"/>
                <w:szCs w:val="19"/>
              </w:rPr>
            </w:pPr>
            <w:r w:rsidRPr="00AD64D6">
              <w:rPr>
                <w:rFonts w:ascii="Pretendard" w:eastAsia="Pretendard" w:hAnsi="Pretendard" w:cs="Pretendard"/>
                <w:b/>
                <w:bCs/>
                <w:color w:val="000000"/>
                <w:kern w:val="0"/>
                <w:sz w:val="19"/>
                <w:szCs w:val="19"/>
              </w:rPr>
              <w:t>제1조(목적)</w:t>
            </w:r>
            <w:r w:rsidRPr="00AD64D6">
              <w:rPr>
                <w:rFonts w:ascii="Pretendard" w:eastAsia="Pretendard" w:hAnsi="Pretendard" w:cs="Pretendard"/>
                <w:color w:val="000000"/>
                <w:kern w:val="0"/>
                <w:sz w:val="19"/>
                <w:szCs w:val="19"/>
              </w:rPr>
              <w:t xml:space="preserve"> 이 규칙은 주식회사 00000000000(이하 “회사”라 한다) 직원의 채용, 복무 및 근로조건에 관한 사항을 정함을 목적으로 한다.</w:t>
            </w:r>
          </w:p>
          <w:p w14:paraId="0CE33A8C" w14:textId="77777777" w:rsidR="00AD64D6" w:rsidRPr="00AD64D6" w:rsidRDefault="00AD64D6" w:rsidP="00AD64D6">
            <w:pPr>
              <w:wordWrap/>
              <w:snapToGrid w:val="0"/>
              <w:spacing w:line="276" w:lineRule="auto"/>
              <w:textAlignment w:val="baseline"/>
              <w:rPr>
                <w:rFonts w:ascii="Pretendard" w:eastAsia="Pretendard" w:hAnsi="Pretendard" w:cs="Pretendard"/>
                <w:color w:val="000000"/>
                <w:kern w:val="0"/>
                <w:sz w:val="19"/>
                <w:szCs w:val="19"/>
              </w:rPr>
            </w:pPr>
            <w:r w:rsidRPr="00AD64D6">
              <w:rPr>
                <w:rFonts w:ascii="Pretendard" w:eastAsia="Pretendard" w:hAnsi="Pretendard" w:cs="Pretendard"/>
                <w:color w:val="000000"/>
                <w:kern w:val="0"/>
                <w:sz w:val="19"/>
                <w:szCs w:val="19"/>
              </w:rPr>
              <w:t> </w:t>
            </w:r>
          </w:p>
          <w:p w14:paraId="0449BF4A" w14:textId="3A5C2EC6" w:rsidR="00AD64D6" w:rsidRPr="00AD64D6" w:rsidRDefault="00AD64D6" w:rsidP="00AD64D6">
            <w:pPr>
              <w:wordWrap/>
              <w:snapToGrid w:val="0"/>
              <w:spacing w:line="276" w:lineRule="auto"/>
              <w:textAlignment w:val="baseline"/>
              <w:rPr>
                <w:rFonts w:ascii="Pretendard" w:eastAsia="Pretendard" w:hAnsi="Pretendard" w:cs="Pretendard"/>
                <w:color w:val="000000"/>
                <w:kern w:val="0"/>
                <w:sz w:val="19"/>
                <w:szCs w:val="19"/>
              </w:rPr>
            </w:pPr>
            <w:r w:rsidRPr="00AD64D6">
              <w:rPr>
                <w:rFonts w:ascii="Pretendard" w:eastAsia="Pretendard" w:hAnsi="Pretendard" w:cs="Pretendard"/>
                <w:b/>
                <w:bCs/>
                <w:color w:val="000000"/>
                <w:kern w:val="0"/>
                <w:sz w:val="19"/>
                <w:szCs w:val="19"/>
              </w:rPr>
              <w:t>제2조(적용범위)</w:t>
            </w:r>
            <w:r w:rsidRPr="00AD64D6">
              <w:rPr>
                <w:rFonts w:ascii="Pretendard" w:eastAsia="Pretendard" w:hAnsi="Pretendard" w:cs="Pretendard"/>
                <w:color w:val="000000"/>
                <w:kern w:val="0"/>
                <w:sz w:val="19"/>
                <w:szCs w:val="19"/>
              </w:rPr>
              <w:t xml:space="preserve"> 직원의 복무 및 근로조건에 관하여 법령, 근로계약, 그 밖에 회사규정에 별도로 정함이 있는 경우를 제외하고는 이 규칙이 정하는 바에 의한다.</w:t>
            </w:r>
          </w:p>
          <w:p w14:paraId="1C3C36BA" w14:textId="77777777" w:rsidR="00AD64D6" w:rsidRPr="00AD64D6" w:rsidRDefault="00AD64D6" w:rsidP="00AD64D6">
            <w:pPr>
              <w:wordWrap/>
              <w:snapToGrid w:val="0"/>
              <w:spacing w:line="276" w:lineRule="auto"/>
              <w:textAlignment w:val="baseline"/>
              <w:rPr>
                <w:rFonts w:ascii="Pretendard" w:eastAsia="Pretendard" w:hAnsi="Pretendard" w:cs="Pretendard"/>
                <w:color w:val="000000"/>
                <w:kern w:val="0"/>
                <w:sz w:val="19"/>
                <w:szCs w:val="19"/>
              </w:rPr>
            </w:pPr>
            <w:r w:rsidRPr="00AD64D6">
              <w:rPr>
                <w:rFonts w:ascii="Pretendard" w:eastAsia="Pretendard" w:hAnsi="Pretendard" w:cs="Pretendard"/>
                <w:color w:val="000000"/>
                <w:kern w:val="0"/>
                <w:sz w:val="19"/>
                <w:szCs w:val="19"/>
              </w:rPr>
              <w:t> </w:t>
            </w:r>
          </w:p>
          <w:p w14:paraId="4D0C43ED" w14:textId="7D7B34B9" w:rsidR="00AD64D6" w:rsidRPr="00AD64D6" w:rsidRDefault="00AD64D6" w:rsidP="00AD64D6">
            <w:pPr>
              <w:wordWrap/>
              <w:snapToGrid w:val="0"/>
              <w:spacing w:line="276" w:lineRule="auto"/>
              <w:textAlignment w:val="baseline"/>
              <w:rPr>
                <w:rFonts w:ascii="Pretendard" w:eastAsia="Pretendard" w:hAnsi="Pretendard" w:cs="Pretendard"/>
                <w:color w:val="000000"/>
                <w:kern w:val="0"/>
                <w:sz w:val="19"/>
                <w:szCs w:val="19"/>
              </w:rPr>
            </w:pPr>
            <w:r w:rsidRPr="00AD64D6">
              <w:rPr>
                <w:rFonts w:ascii="Pretendard" w:eastAsia="Pretendard" w:hAnsi="Pretendard" w:cs="Pretendard" w:hint="eastAsia"/>
                <w:b/>
                <w:bCs/>
                <w:color w:val="000000"/>
                <w:kern w:val="0"/>
                <w:sz w:val="19"/>
                <w:szCs w:val="19"/>
              </w:rPr>
              <w:t>제</w:t>
            </w:r>
            <w:r w:rsidRPr="00AD64D6">
              <w:rPr>
                <w:rFonts w:ascii="Pretendard" w:eastAsia="Pretendard" w:hAnsi="Pretendard" w:cs="Pretendard"/>
                <w:b/>
                <w:bCs/>
                <w:color w:val="000000"/>
                <w:kern w:val="0"/>
                <w:sz w:val="19"/>
                <w:szCs w:val="19"/>
              </w:rPr>
              <w:t>3</w:t>
            </w:r>
            <w:r w:rsidRPr="00AD64D6">
              <w:rPr>
                <w:rFonts w:ascii="Pretendard" w:eastAsia="Pretendard" w:hAnsi="Pretendard" w:cs="Pretendard" w:hint="eastAsia"/>
                <w:b/>
                <w:bCs/>
                <w:color w:val="000000"/>
                <w:kern w:val="0"/>
                <w:sz w:val="19"/>
                <w:szCs w:val="19"/>
              </w:rPr>
              <w:t>조</w:t>
            </w:r>
            <w:r w:rsidRPr="00AD64D6">
              <w:rPr>
                <w:rFonts w:ascii="Pretendard" w:eastAsia="Pretendard" w:hAnsi="Pretendard" w:cs="Pretendard"/>
                <w:b/>
                <w:bCs/>
                <w:color w:val="000000"/>
                <w:kern w:val="0"/>
                <w:sz w:val="19"/>
                <w:szCs w:val="19"/>
              </w:rPr>
              <w:t>(</w:t>
            </w:r>
            <w:r w:rsidRPr="00AD64D6">
              <w:rPr>
                <w:rFonts w:ascii="Pretendard" w:eastAsia="Pretendard" w:hAnsi="Pretendard" w:cs="Pretendard" w:hint="eastAsia"/>
                <w:b/>
                <w:bCs/>
                <w:color w:val="000000"/>
                <w:kern w:val="0"/>
                <w:sz w:val="19"/>
                <w:szCs w:val="19"/>
              </w:rPr>
              <w:t>직원의</w:t>
            </w:r>
            <w:r w:rsidRPr="00AD64D6">
              <w:rPr>
                <w:rFonts w:ascii="Pretendard" w:eastAsia="Pretendard" w:hAnsi="Pretendard" w:cs="Pretendard"/>
                <w:b/>
                <w:bCs/>
                <w:color w:val="000000"/>
                <w:kern w:val="0"/>
                <w:sz w:val="19"/>
                <w:szCs w:val="19"/>
              </w:rPr>
              <w:t xml:space="preserve"> </w:t>
            </w:r>
            <w:r w:rsidRPr="00AD64D6">
              <w:rPr>
                <w:rFonts w:ascii="Pretendard" w:eastAsia="Pretendard" w:hAnsi="Pretendard" w:cs="Pretendard" w:hint="eastAsia"/>
                <w:b/>
                <w:bCs/>
                <w:color w:val="000000"/>
                <w:kern w:val="0"/>
                <w:sz w:val="19"/>
                <w:szCs w:val="19"/>
              </w:rPr>
              <w:t>정의</w:t>
            </w:r>
            <w:r w:rsidRPr="00AD64D6">
              <w:rPr>
                <w:rFonts w:ascii="Pretendard" w:eastAsia="Pretendard" w:hAnsi="Pretendard" w:cs="Pretendard"/>
                <w:b/>
                <w:bCs/>
                <w:color w:val="000000"/>
                <w:kern w:val="0"/>
                <w:sz w:val="19"/>
                <w:szCs w:val="19"/>
              </w:rPr>
              <w:t xml:space="preserve">) </w:t>
            </w:r>
            <w:r w:rsidRPr="00AD64D6">
              <w:rPr>
                <w:rFonts w:ascii="Pretendard" w:eastAsia="Pretendard" w:hAnsi="Pretendard" w:cs="Pretendard" w:hint="eastAsia"/>
                <w:color w:val="000000"/>
                <w:kern w:val="0"/>
                <w:sz w:val="19"/>
                <w:szCs w:val="19"/>
              </w:rPr>
              <w:t>이</w:t>
            </w:r>
            <w:r w:rsidRPr="00AD64D6">
              <w:rPr>
                <w:rFonts w:ascii="Pretendard" w:eastAsia="Pretendard" w:hAnsi="Pretendard" w:cs="Pretendard"/>
                <w:color w:val="000000"/>
                <w:kern w:val="0"/>
                <w:sz w:val="19"/>
                <w:szCs w:val="19"/>
              </w:rPr>
              <w:t xml:space="preserve"> </w:t>
            </w:r>
            <w:r w:rsidRPr="00AD64D6">
              <w:rPr>
                <w:rFonts w:ascii="Pretendard" w:eastAsia="Pretendard" w:hAnsi="Pretendard" w:cs="Pretendard" w:hint="eastAsia"/>
                <w:color w:val="000000"/>
                <w:kern w:val="0"/>
                <w:sz w:val="19"/>
                <w:szCs w:val="19"/>
              </w:rPr>
              <w:t>규칙에서</w:t>
            </w:r>
            <w:r w:rsidRPr="00AD64D6">
              <w:rPr>
                <w:rFonts w:ascii="Pretendard" w:eastAsia="Pretendard" w:hAnsi="Pretendard" w:cs="Pretendard"/>
                <w:color w:val="000000"/>
                <w:kern w:val="0"/>
                <w:sz w:val="19"/>
                <w:szCs w:val="19"/>
              </w:rPr>
              <w:t xml:space="preserve"> “</w:t>
            </w:r>
            <w:r w:rsidRPr="00AD64D6">
              <w:rPr>
                <w:rFonts w:ascii="Pretendard" w:eastAsia="Pretendard" w:hAnsi="Pretendard" w:cs="Pretendard" w:hint="eastAsia"/>
                <w:color w:val="000000"/>
                <w:kern w:val="0"/>
                <w:sz w:val="19"/>
                <w:szCs w:val="19"/>
              </w:rPr>
              <w:t>직원</w:t>
            </w:r>
            <w:r w:rsidRPr="00AD64D6">
              <w:rPr>
                <w:rFonts w:ascii="Pretendard" w:eastAsia="Pretendard" w:hAnsi="Pretendard" w:cs="Pretendard"/>
                <w:color w:val="000000"/>
                <w:kern w:val="0"/>
                <w:sz w:val="19"/>
                <w:szCs w:val="19"/>
              </w:rPr>
              <w:t>”</w:t>
            </w:r>
            <w:r w:rsidRPr="00AD64D6">
              <w:rPr>
                <w:rFonts w:ascii="Pretendard" w:eastAsia="Pretendard" w:hAnsi="Pretendard" w:cs="Pretendard" w:hint="eastAsia"/>
                <w:color w:val="000000"/>
                <w:kern w:val="0"/>
                <w:sz w:val="19"/>
                <w:szCs w:val="19"/>
              </w:rPr>
              <w:t>이라</w:t>
            </w:r>
            <w:r w:rsidRPr="00AD64D6">
              <w:rPr>
                <w:rFonts w:ascii="Pretendard" w:eastAsia="Pretendard" w:hAnsi="Pretendard" w:cs="Pretendard"/>
                <w:color w:val="000000"/>
                <w:kern w:val="0"/>
                <w:sz w:val="19"/>
                <w:szCs w:val="19"/>
              </w:rPr>
              <w:t xml:space="preserve"> </w:t>
            </w:r>
            <w:r w:rsidRPr="00AD64D6">
              <w:rPr>
                <w:rFonts w:ascii="Pretendard" w:eastAsia="Pretendard" w:hAnsi="Pretendard" w:cs="Pretendard" w:hint="eastAsia"/>
                <w:color w:val="000000"/>
                <w:kern w:val="0"/>
                <w:sz w:val="19"/>
                <w:szCs w:val="19"/>
              </w:rPr>
              <w:t>함은</w:t>
            </w:r>
            <w:r w:rsidRPr="00AD64D6">
              <w:rPr>
                <w:rFonts w:ascii="Pretendard" w:eastAsia="Pretendard" w:hAnsi="Pretendard" w:cs="Pretendard"/>
                <w:color w:val="000000"/>
                <w:kern w:val="0"/>
                <w:sz w:val="19"/>
                <w:szCs w:val="19"/>
              </w:rPr>
              <w:t xml:space="preserve"> </w:t>
            </w:r>
            <w:r w:rsidRPr="00AD64D6">
              <w:rPr>
                <w:rFonts w:ascii="Pretendard" w:eastAsia="Pretendard" w:hAnsi="Pretendard" w:cs="Pretendard" w:hint="eastAsia"/>
                <w:color w:val="000000"/>
                <w:kern w:val="0"/>
                <w:sz w:val="19"/>
                <w:szCs w:val="19"/>
              </w:rPr>
              <w:t>단시간</w:t>
            </w:r>
            <w:r w:rsidRPr="00AD64D6">
              <w:rPr>
                <w:rFonts w:ascii="Pretendard" w:eastAsia="Pretendard" w:hAnsi="Pretendard" w:cs="Pretendard"/>
                <w:color w:val="000000"/>
                <w:kern w:val="0"/>
                <w:sz w:val="19"/>
                <w:szCs w:val="19"/>
              </w:rPr>
              <w:t xml:space="preserve"> </w:t>
            </w:r>
            <w:r w:rsidRPr="00AD64D6">
              <w:rPr>
                <w:rFonts w:ascii="Pretendard" w:eastAsia="Pretendard" w:hAnsi="Pretendard" w:cs="Pretendard" w:hint="eastAsia"/>
                <w:color w:val="000000"/>
                <w:kern w:val="0"/>
                <w:sz w:val="19"/>
                <w:szCs w:val="19"/>
              </w:rPr>
              <w:t>직원을</w:t>
            </w:r>
            <w:r w:rsidRPr="00AD64D6">
              <w:rPr>
                <w:rFonts w:ascii="Pretendard" w:eastAsia="Pretendard" w:hAnsi="Pretendard" w:cs="Pretendard"/>
                <w:color w:val="000000"/>
                <w:kern w:val="0"/>
                <w:sz w:val="19"/>
                <w:szCs w:val="19"/>
              </w:rPr>
              <w:t xml:space="preserve"> </w:t>
            </w:r>
            <w:r w:rsidRPr="00AD64D6">
              <w:rPr>
                <w:rFonts w:ascii="Pretendard" w:eastAsia="Pretendard" w:hAnsi="Pretendard" w:cs="Pretendard" w:hint="eastAsia"/>
                <w:color w:val="000000"/>
                <w:kern w:val="0"/>
                <w:sz w:val="19"/>
                <w:szCs w:val="19"/>
              </w:rPr>
              <w:t>제외한</w:t>
            </w:r>
            <w:r w:rsidRPr="00AD64D6">
              <w:rPr>
                <w:rFonts w:ascii="Pretendard" w:eastAsia="Pretendard" w:hAnsi="Pretendard" w:cs="Pretendard"/>
                <w:color w:val="000000"/>
                <w:kern w:val="0"/>
                <w:sz w:val="19"/>
                <w:szCs w:val="19"/>
              </w:rPr>
              <w:t xml:space="preserve"> </w:t>
            </w:r>
            <w:r w:rsidRPr="00AD64D6">
              <w:rPr>
                <w:rFonts w:ascii="Pretendard" w:eastAsia="Pretendard" w:hAnsi="Pretendard" w:cs="Pretendard" w:hint="eastAsia"/>
                <w:color w:val="000000"/>
                <w:kern w:val="0"/>
                <w:sz w:val="19"/>
                <w:szCs w:val="19"/>
              </w:rPr>
              <w:t>무기계약</w:t>
            </w:r>
            <w:r w:rsidRPr="00AD64D6">
              <w:rPr>
                <w:rFonts w:ascii="Pretendard" w:eastAsia="Pretendard" w:hAnsi="Pretendard" w:cs="Pretendard"/>
                <w:color w:val="000000"/>
                <w:kern w:val="0"/>
                <w:sz w:val="19"/>
                <w:szCs w:val="19"/>
              </w:rPr>
              <w:t xml:space="preserve"> </w:t>
            </w:r>
            <w:r w:rsidRPr="00AD64D6">
              <w:rPr>
                <w:rFonts w:ascii="Pretendard" w:eastAsia="Pretendard" w:hAnsi="Pretendard" w:cs="Pretendard" w:hint="eastAsia"/>
                <w:color w:val="000000"/>
                <w:kern w:val="0"/>
                <w:sz w:val="19"/>
                <w:szCs w:val="19"/>
              </w:rPr>
              <w:t>직원과</w:t>
            </w:r>
            <w:r w:rsidRPr="00AD64D6">
              <w:rPr>
                <w:rFonts w:ascii="Pretendard" w:eastAsia="Pretendard" w:hAnsi="Pretendard" w:cs="Pretendard"/>
                <w:color w:val="000000"/>
                <w:kern w:val="0"/>
                <w:sz w:val="19"/>
                <w:szCs w:val="19"/>
              </w:rPr>
              <w:t xml:space="preserve"> </w:t>
            </w:r>
            <w:r w:rsidRPr="00AD64D6">
              <w:rPr>
                <w:rFonts w:ascii="Pretendard" w:eastAsia="Pretendard" w:hAnsi="Pretendard" w:cs="Pretendard" w:hint="eastAsia"/>
                <w:color w:val="000000"/>
                <w:kern w:val="0"/>
                <w:sz w:val="19"/>
                <w:szCs w:val="19"/>
              </w:rPr>
              <w:t>기간제</w:t>
            </w:r>
            <w:r w:rsidRPr="00AD64D6">
              <w:rPr>
                <w:rFonts w:ascii="Pretendard" w:eastAsia="Pretendard" w:hAnsi="Pretendard" w:cs="Pretendard"/>
                <w:color w:val="000000"/>
                <w:kern w:val="0"/>
                <w:sz w:val="19"/>
                <w:szCs w:val="19"/>
              </w:rPr>
              <w:t xml:space="preserve"> </w:t>
            </w:r>
            <w:r w:rsidRPr="00AD64D6">
              <w:rPr>
                <w:rFonts w:ascii="Pretendard" w:eastAsia="Pretendard" w:hAnsi="Pretendard" w:cs="Pretendard" w:hint="eastAsia"/>
                <w:color w:val="000000"/>
                <w:kern w:val="0"/>
                <w:sz w:val="19"/>
                <w:szCs w:val="19"/>
              </w:rPr>
              <w:t>직원을</w:t>
            </w:r>
            <w:r w:rsidRPr="00AD64D6">
              <w:rPr>
                <w:rFonts w:ascii="Pretendard" w:eastAsia="Pretendard" w:hAnsi="Pretendard" w:cs="Pretendard"/>
                <w:color w:val="000000"/>
                <w:kern w:val="0"/>
                <w:sz w:val="19"/>
                <w:szCs w:val="19"/>
              </w:rPr>
              <w:t xml:space="preserve"> </w:t>
            </w:r>
            <w:r w:rsidRPr="00AD64D6">
              <w:rPr>
                <w:rFonts w:ascii="Pretendard" w:eastAsia="Pretendard" w:hAnsi="Pretendard" w:cs="Pretendard" w:hint="eastAsia"/>
                <w:color w:val="000000"/>
                <w:kern w:val="0"/>
                <w:sz w:val="19"/>
                <w:szCs w:val="19"/>
              </w:rPr>
              <w:t>의미한다</w:t>
            </w:r>
            <w:r w:rsidRPr="00AD64D6">
              <w:rPr>
                <w:rFonts w:ascii="Pretendard" w:eastAsia="Pretendard" w:hAnsi="Pretendard" w:cs="Pretendard"/>
                <w:color w:val="000000"/>
                <w:kern w:val="0"/>
                <w:sz w:val="19"/>
                <w:szCs w:val="19"/>
              </w:rPr>
              <w:t>.</w:t>
            </w:r>
          </w:p>
          <w:p w14:paraId="558F8A71" w14:textId="5D09C06C" w:rsidR="00336B9A" w:rsidRPr="00AD64D6" w:rsidRDefault="00336B9A" w:rsidP="00AD64D6">
            <w:pPr>
              <w:wordWrap/>
              <w:snapToGrid w:val="0"/>
              <w:spacing w:line="276" w:lineRule="auto"/>
              <w:textAlignment w:val="baseline"/>
              <w:rPr>
                <w:rFonts w:ascii="Pretendard" w:eastAsia="Pretendard" w:hAnsi="Pretendard" w:cs="Pretendard"/>
                <w:color w:val="000000"/>
                <w:kern w:val="0"/>
                <w:sz w:val="19"/>
                <w:szCs w:val="19"/>
              </w:rPr>
            </w:pPr>
          </w:p>
        </w:tc>
      </w:tr>
      <w:tr w:rsidR="00320FEB" w:rsidRPr="007A1B77" w14:paraId="73CE462E" w14:textId="77777777" w:rsidTr="001145CB">
        <w:trPr>
          <w:trHeight w:val="501"/>
        </w:trPr>
        <w:tc>
          <w:tcPr>
            <w:tcW w:w="2689" w:type="dxa"/>
            <w:tcBorders>
              <w:top w:val="single" w:sz="4" w:space="0" w:color="auto"/>
              <w:bottom w:val="single" w:sz="4" w:space="0" w:color="auto"/>
            </w:tcBorders>
          </w:tcPr>
          <w:p w14:paraId="28DCABB0" w14:textId="77777777" w:rsidR="001C6FB8" w:rsidRDefault="001C6FB8" w:rsidP="001C6FB8">
            <w:pPr>
              <w:widowControl/>
              <w:wordWrap/>
              <w:autoSpaceDE/>
              <w:autoSpaceDN/>
              <w:rPr>
                <w:rFonts w:ascii="Pretendard" w:eastAsia="Pretendard" w:hAnsi="Pretendard"/>
                <w:b/>
                <w:bCs/>
                <w:color w:val="262626" w:themeColor="text1" w:themeTint="D9"/>
                <w:spacing w:val="-10"/>
                <w:szCs w:val="20"/>
              </w:rPr>
            </w:pPr>
            <w:r w:rsidRPr="001C6FB8">
              <w:rPr>
                <w:rFonts w:ascii="Pretendard" w:eastAsia="Pretendard" w:hAnsi="Pretendard" w:hint="eastAsia"/>
                <w:b/>
                <w:bCs/>
                <w:color w:val="262626" w:themeColor="text1" w:themeTint="D9"/>
                <w:spacing w:val="-10"/>
                <w:szCs w:val="20"/>
              </w:rPr>
              <w:t>제</w:t>
            </w:r>
            <w:r w:rsidRPr="001C6FB8">
              <w:rPr>
                <w:rFonts w:ascii="Pretendard" w:eastAsia="Pretendard" w:hAnsi="Pretendard"/>
                <w:b/>
                <w:bCs/>
                <w:color w:val="262626" w:themeColor="text1" w:themeTint="D9"/>
                <w:spacing w:val="-10"/>
                <w:szCs w:val="20"/>
              </w:rPr>
              <w:t>2</w:t>
            </w:r>
            <w:r w:rsidRPr="001C6FB8">
              <w:rPr>
                <w:rFonts w:ascii="Pretendard" w:eastAsia="Pretendard" w:hAnsi="Pretendard" w:hint="eastAsia"/>
                <w:b/>
                <w:bCs/>
                <w:color w:val="262626" w:themeColor="text1" w:themeTint="D9"/>
                <w:spacing w:val="-10"/>
                <w:szCs w:val="20"/>
              </w:rPr>
              <w:t>장</w:t>
            </w:r>
            <w:r w:rsidRPr="001C6FB8">
              <w:rPr>
                <w:rFonts w:ascii="Pretendard" w:eastAsia="Pretendard" w:hAnsi="Pretendard"/>
                <w:b/>
                <w:bCs/>
                <w:color w:val="262626" w:themeColor="text1" w:themeTint="D9"/>
                <w:spacing w:val="-10"/>
                <w:szCs w:val="20"/>
              </w:rPr>
              <w:t xml:space="preserve"> </w:t>
            </w:r>
          </w:p>
          <w:p w14:paraId="0AE34EF8" w14:textId="18FA89A8" w:rsidR="00336B9A" w:rsidRPr="00030669" w:rsidRDefault="00AD64D6" w:rsidP="002757F9">
            <w:pPr>
              <w:widowControl/>
              <w:wordWrap/>
              <w:autoSpaceDE/>
              <w:autoSpaceDN/>
              <w:spacing w:line="276" w:lineRule="auto"/>
              <w:rPr>
                <w:rFonts w:ascii="Pretendard" w:eastAsia="Pretendard" w:hAnsi="Pretendard"/>
                <w:color w:val="262626" w:themeColor="text1" w:themeTint="D9"/>
                <w:spacing w:val="-10"/>
                <w:sz w:val="19"/>
                <w:szCs w:val="19"/>
              </w:rPr>
            </w:pPr>
            <w:r w:rsidRPr="00AD64D6">
              <w:rPr>
                <w:rFonts w:ascii="Pretendard" w:eastAsia="Pretendard" w:hAnsi="Pretendard" w:hint="eastAsia"/>
                <w:b/>
                <w:bCs/>
                <w:color w:val="262626" w:themeColor="text1" w:themeTint="D9"/>
                <w:spacing w:val="-10"/>
                <w:szCs w:val="20"/>
              </w:rPr>
              <w:t>채용</w:t>
            </w:r>
            <w:r w:rsidRPr="00AD64D6">
              <w:rPr>
                <w:rFonts w:ascii="Pretendard" w:eastAsia="Pretendard" w:hAnsi="Pretendard"/>
                <w:b/>
                <w:bCs/>
                <w:color w:val="262626" w:themeColor="text1" w:themeTint="D9"/>
                <w:spacing w:val="-10"/>
                <w:szCs w:val="20"/>
              </w:rPr>
              <w:t xml:space="preserve"> </w:t>
            </w:r>
            <w:r w:rsidRPr="00AD64D6">
              <w:rPr>
                <w:rFonts w:ascii="Pretendard" w:eastAsia="Pretendard" w:hAnsi="Pretendard" w:hint="eastAsia"/>
                <w:b/>
                <w:bCs/>
                <w:color w:val="262626" w:themeColor="text1" w:themeTint="D9"/>
                <w:spacing w:val="-10"/>
                <w:szCs w:val="20"/>
              </w:rPr>
              <w:t>및</w:t>
            </w:r>
            <w:r w:rsidRPr="00AD64D6">
              <w:rPr>
                <w:rFonts w:ascii="Pretendard" w:eastAsia="Pretendard" w:hAnsi="Pretendard"/>
                <w:b/>
                <w:bCs/>
                <w:color w:val="262626" w:themeColor="text1" w:themeTint="D9"/>
                <w:spacing w:val="-10"/>
                <w:szCs w:val="20"/>
              </w:rPr>
              <w:t xml:space="preserve"> </w:t>
            </w:r>
            <w:r w:rsidRPr="00AD64D6">
              <w:rPr>
                <w:rFonts w:ascii="Pretendard" w:eastAsia="Pretendard" w:hAnsi="Pretendard" w:hint="eastAsia"/>
                <w:b/>
                <w:bCs/>
                <w:color w:val="262626" w:themeColor="text1" w:themeTint="D9"/>
                <w:spacing w:val="-10"/>
                <w:szCs w:val="20"/>
              </w:rPr>
              <w:t>근로계약</w:t>
            </w:r>
            <w:r w:rsidRPr="00AD64D6">
              <w:rPr>
                <w:rFonts w:ascii="Pretendard" w:eastAsia="Pretendard" w:hAnsi="Pretendard"/>
                <w:b/>
                <w:bCs/>
                <w:color w:val="262626" w:themeColor="text1" w:themeTint="D9"/>
                <w:spacing w:val="-10"/>
                <w:szCs w:val="20"/>
              </w:rPr>
              <w:t xml:space="preserve"> </w:t>
            </w:r>
          </w:p>
        </w:tc>
        <w:tc>
          <w:tcPr>
            <w:tcW w:w="7744" w:type="dxa"/>
            <w:tcBorders>
              <w:top w:val="single" w:sz="4" w:space="0" w:color="auto"/>
              <w:bottom w:val="single" w:sz="4" w:space="0" w:color="auto"/>
            </w:tcBorders>
          </w:tcPr>
          <w:p w14:paraId="49007758" w14:textId="608450C9" w:rsidR="00AD64D6" w:rsidRPr="00AD64D6" w:rsidRDefault="00AD64D6" w:rsidP="00AD64D6">
            <w:pPr>
              <w:wordWrap/>
              <w:snapToGrid w:val="0"/>
              <w:spacing w:line="276" w:lineRule="auto"/>
              <w:textAlignment w:val="baseline"/>
              <w:rPr>
                <w:rFonts w:ascii="Pretendard" w:eastAsia="Pretendard" w:hAnsi="Pretendard" w:cs="Pretendard"/>
                <w:color w:val="000000"/>
                <w:kern w:val="0"/>
                <w:sz w:val="19"/>
                <w:szCs w:val="19"/>
              </w:rPr>
            </w:pPr>
            <w:r w:rsidRPr="00AD64D6">
              <w:rPr>
                <w:rFonts w:ascii="Pretendard" w:eastAsia="Pretendard" w:hAnsi="Pretendard" w:cs="Pretendard"/>
                <w:b/>
                <w:bCs/>
                <w:color w:val="000000"/>
                <w:kern w:val="0"/>
                <w:sz w:val="19"/>
                <w:szCs w:val="19"/>
              </w:rPr>
              <w:t>제4조(채용)</w:t>
            </w:r>
            <w:r w:rsidRPr="00AD64D6">
              <w:rPr>
                <w:rFonts w:ascii="Pretendard" w:eastAsia="Pretendard" w:hAnsi="Pretendard" w:cs="Pretendard"/>
                <w:color w:val="000000"/>
                <w:kern w:val="0"/>
                <w:sz w:val="19"/>
                <w:szCs w:val="19"/>
              </w:rPr>
              <w:t xml:space="preserve"> 회사는 입사를 지원하는 자 중에서 회사가 정한 고시 또는 전형을 거쳐 선발된 자를 직원으로 채용한다.</w:t>
            </w:r>
          </w:p>
          <w:p w14:paraId="31EF4243" w14:textId="77777777" w:rsidR="00AD64D6" w:rsidRPr="00AD64D6" w:rsidRDefault="00AD64D6" w:rsidP="00AD64D6">
            <w:pPr>
              <w:wordWrap/>
              <w:snapToGrid w:val="0"/>
              <w:spacing w:line="276" w:lineRule="auto"/>
              <w:textAlignment w:val="baseline"/>
              <w:rPr>
                <w:rFonts w:ascii="Pretendard" w:eastAsia="Pretendard" w:hAnsi="Pretendard" w:cs="Pretendard"/>
                <w:color w:val="000000"/>
                <w:kern w:val="0"/>
                <w:sz w:val="19"/>
                <w:szCs w:val="19"/>
              </w:rPr>
            </w:pPr>
            <w:r w:rsidRPr="00AD64D6">
              <w:rPr>
                <w:rFonts w:ascii="Pretendard" w:eastAsia="Pretendard" w:hAnsi="Pretendard" w:cs="Pretendard"/>
                <w:color w:val="000000"/>
                <w:kern w:val="0"/>
                <w:sz w:val="19"/>
                <w:szCs w:val="19"/>
              </w:rPr>
              <w:t> </w:t>
            </w:r>
          </w:p>
          <w:p w14:paraId="42CDCF45" w14:textId="4F1C20D6" w:rsidR="00AD64D6" w:rsidRPr="00AD64D6" w:rsidRDefault="00AD64D6" w:rsidP="00AD64D6">
            <w:pPr>
              <w:wordWrap/>
              <w:snapToGrid w:val="0"/>
              <w:spacing w:line="276" w:lineRule="auto"/>
              <w:textAlignment w:val="baseline"/>
              <w:rPr>
                <w:rFonts w:ascii="Pretendard" w:eastAsia="Pretendard" w:hAnsi="Pretendard" w:cs="Pretendard"/>
                <w:color w:val="000000"/>
                <w:kern w:val="0"/>
                <w:sz w:val="19"/>
                <w:szCs w:val="19"/>
              </w:rPr>
            </w:pPr>
            <w:r w:rsidRPr="00AD64D6">
              <w:rPr>
                <w:rFonts w:ascii="Pretendard" w:eastAsia="Pretendard" w:hAnsi="Pretendard" w:cs="Pretendard"/>
                <w:b/>
                <w:bCs/>
                <w:color w:val="000000"/>
                <w:kern w:val="0"/>
                <w:sz w:val="19"/>
                <w:szCs w:val="19"/>
              </w:rPr>
              <w:t xml:space="preserve">제5조(채용서류) </w:t>
            </w:r>
            <w:r w:rsidRPr="00AD64D6">
              <w:rPr>
                <w:rFonts w:ascii="Pretendard" w:eastAsia="Pretendard" w:hAnsi="Pretendard" w:cs="Pretendard"/>
                <w:color w:val="000000"/>
                <w:kern w:val="0"/>
                <w:sz w:val="19"/>
                <w:szCs w:val="19"/>
              </w:rPr>
              <w:t>회사는 입사를 지원하는 자에 대해 이력서, 자기소개서 등 채용에 필요한 서류를 정하고 그 제출을 요구할 수 있다. </w:t>
            </w:r>
          </w:p>
          <w:p w14:paraId="6C95561E" w14:textId="77777777" w:rsidR="00AD64D6" w:rsidRPr="00AD64D6" w:rsidRDefault="00AD64D6" w:rsidP="00AD64D6">
            <w:pPr>
              <w:wordWrap/>
              <w:snapToGrid w:val="0"/>
              <w:spacing w:line="276" w:lineRule="auto"/>
              <w:textAlignment w:val="baseline"/>
              <w:rPr>
                <w:rFonts w:ascii="Pretendard" w:eastAsia="Pretendard" w:hAnsi="Pretendard" w:cs="Pretendard"/>
                <w:color w:val="000000"/>
                <w:kern w:val="0"/>
                <w:sz w:val="19"/>
                <w:szCs w:val="19"/>
              </w:rPr>
            </w:pPr>
            <w:r w:rsidRPr="00AD64D6">
              <w:rPr>
                <w:rFonts w:ascii="Pretendard" w:eastAsia="Pretendard" w:hAnsi="Pretendard" w:cs="Pretendard"/>
                <w:color w:val="000000"/>
                <w:kern w:val="0"/>
                <w:sz w:val="19"/>
                <w:szCs w:val="19"/>
              </w:rPr>
              <w:t> </w:t>
            </w:r>
          </w:p>
          <w:p w14:paraId="3815A4C0" w14:textId="05248837" w:rsidR="00AD64D6" w:rsidRPr="00AD64D6" w:rsidRDefault="00AD64D6" w:rsidP="00AD64D6">
            <w:pPr>
              <w:wordWrap/>
              <w:snapToGrid w:val="0"/>
              <w:spacing w:line="276" w:lineRule="auto"/>
              <w:textAlignment w:val="baseline"/>
              <w:rPr>
                <w:rFonts w:ascii="Pretendard" w:eastAsia="Pretendard" w:hAnsi="Pretendard" w:cs="Pretendard"/>
                <w:b/>
                <w:bCs/>
                <w:color w:val="000000"/>
                <w:kern w:val="0"/>
                <w:sz w:val="19"/>
                <w:szCs w:val="19"/>
              </w:rPr>
            </w:pPr>
            <w:r w:rsidRPr="00AD64D6">
              <w:rPr>
                <w:rFonts w:ascii="Pretendard" w:eastAsia="Pretendard" w:hAnsi="Pretendard" w:cs="Pretendard"/>
                <w:b/>
                <w:bCs/>
                <w:color w:val="000000"/>
                <w:kern w:val="0"/>
                <w:sz w:val="19"/>
                <w:szCs w:val="19"/>
              </w:rPr>
              <w:t>제6조(근로계약)</w:t>
            </w:r>
          </w:p>
          <w:p w14:paraId="315E2A4D" w14:textId="594E4A35" w:rsidR="00AD64D6" w:rsidRPr="00AD64D6" w:rsidRDefault="00AD64D6" w:rsidP="00AD64D6">
            <w:pPr>
              <w:pStyle w:val="a5"/>
              <w:numPr>
                <w:ilvl w:val="0"/>
                <w:numId w:val="116"/>
              </w:numPr>
              <w:wordWrap/>
              <w:snapToGrid w:val="0"/>
              <w:spacing w:line="276" w:lineRule="auto"/>
              <w:ind w:leftChars="0"/>
              <w:textAlignment w:val="baseline"/>
              <w:rPr>
                <w:rFonts w:ascii="Pretendard" w:eastAsia="Pretendard" w:hAnsi="Pretendard" w:cs="Pretendard"/>
                <w:color w:val="000000"/>
                <w:kern w:val="0"/>
                <w:sz w:val="19"/>
                <w:szCs w:val="19"/>
              </w:rPr>
            </w:pPr>
            <w:r w:rsidRPr="00AD64D6">
              <w:rPr>
                <w:rFonts w:ascii="Pretendard" w:eastAsia="Pretendard" w:hAnsi="Pretendard" w:cs="Pretendard"/>
                <w:color w:val="000000"/>
                <w:kern w:val="0"/>
                <w:sz w:val="19"/>
                <w:szCs w:val="19"/>
              </w:rPr>
              <w:t>회사는 채용이 확정된 자와 서면으로 근로계약을 체결한다.</w:t>
            </w:r>
          </w:p>
          <w:p w14:paraId="04898991" w14:textId="6626BF13" w:rsidR="00AD64D6" w:rsidRPr="00AD64D6" w:rsidRDefault="00AD64D6" w:rsidP="00AD64D6">
            <w:pPr>
              <w:pStyle w:val="a5"/>
              <w:numPr>
                <w:ilvl w:val="0"/>
                <w:numId w:val="116"/>
              </w:numPr>
              <w:wordWrap/>
              <w:snapToGrid w:val="0"/>
              <w:spacing w:line="276" w:lineRule="auto"/>
              <w:ind w:leftChars="0"/>
              <w:textAlignment w:val="baseline"/>
              <w:rPr>
                <w:rFonts w:ascii="Pretendard" w:eastAsia="Pretendard" w:hAnsi="Pretendard" w:cs="Pretendard"/>
                <w:color w:val="000000"/>
                <w:kern w:val="0"/>
                <w:sz w:val="19"/>
                <w:szCs w:val="19"/>
              </w:rPr>
            </w:pPr>
            <w:r w:rsidRPr="00AD64D6">
              <w:rPr>
                <w:rFonts w:ascii="Pretendard" w:eastAsia="Pretendard" w:hAnsi="Pretendard" w:cs="Pretendard"/>
                <w:color w:val="000000"/>
                <w:kern w:val="0"/>
                <w:sz w:val="19"/>
                <w:szCs w:val="19"/>
              </w:rPr>
              <w:t>회사는 근로계약 체결 시 직원에게 임금, 소정근로시간, 휴일, 연차 유급 휴가, 취업의 장소와 종사하여야 할 업무에 관한 사항, 근로기준법 제93 조 제1호부터 제13호까지의 규정(취업규칙의 작성·신고사항)에서 정한 사항, 근로기준법 제10장의 기숙사에 관한 사항(기숙사가 있는 경우에 한함)을 명확히 제시한다.</w:t>
            </w:r>
          </w:p>
          <w:p w14:paraId="2B6F3EFE" w14:textId="18C70C8E" w:rsidR="00AD64D6" w:rsidRPr="00AD64D6" w:rsidRDefault="00AD64D6" w:rsidP="00AD64D6">
            <w:pPr>
              <w:pStyle w:val="a5"/>
              <w:numPr>
                <w:ilvl w:val="0"/>
                <w:numId w:val="116"/>
              </w:numPr>
              <w:wordWrap/>
              <w:snapToGrid w:val="0"/>
              <w:spacing w:line="276" w:lineRule="auto"/>
              <w:ind w:leftChars="0"/>
              <w:textAlignment w:val="baseline"/>
              <w:rPr>
                <w:rFonts w:ascii="Pretendard" w:eastAsia="Pretendard" w:hAnsi="Pretendard" w:cs="Pretendard"/>
                <w:color w:val="000000"/>
                <w:kern w:val="0"/>
                <w:sz w:val="19"/>
                <w:szCs w:val="19"/>
              </w:rPr>
            </w:pPr>
            <w:r w:rsidRPr="00AD64D6">
              <w:rPr>
                <w:rFonts w:ascii="Pretendard" w:eastAsia="Pretendard" w:hAnsi="Pretendard" w:cs="Pretendard"/>
                <w:color w:val="000000"/>
                <w:kern w:val="0"/>
                <w:sz w:val="19"/>
                <w:szCs w:val="19"/>
              </w:rPr>
              <w:t>회사는 제 ② 항의 내용 중 무기계약 직원에게는 임금의 구성항목·계산 방법·지급방법, 소정근로시간, 휴일, 연차유급휴가에 관한 사항을, 기간제 직원에게는 근로계약기간에 관한 사항, 근로시간·휴게에 관한 사항, 임금의 구성항목·계산방법 및 지불방법에 관한 사항, 휴일·휴가에 관한 사항, 취업의 장소와 종사하여야 할 업무에 관한 사항을 서면으로 명확히 제시한다.</w:t>
            </w:r>
          </w:p>
          <w:p w14:paraId="65D05C68" w14:textId="42B38186" w:rsidR="00AD64D6" w:rsidRPr="00AD64D6" w:rsidRDefault="00AD64D6" w:rsidP="00AD64D6">
            <w:pPr>
              <w:pStyle w:val="a5"/>
              <w:numPr>
                <w:ilvl w:val="0"/>
                <w:numId w:val="116"/>
              </w:numPr>
              <w:wordWrap/>
              <w:snapToGrid w:val="0"/>
              <w:spacing w:line="276" w:lineRule="auto"/>
              <w:ind w:leftChars="0"/>
              <w:textAlignment w:val="baseline"/>
              <w:rPr>
                <w:rFonts w:ascii="Pretendard" w:eastAsia="Pretendard" w:hAnsi="Pretendard" w:cs="Pretendard"/>
                <w:color w:val="000000"/>
                <w:kern w:val="0"/>
                <w:sz w:val="19"/>
                <w:szCs w:val="19"/>
              </w:rPr>
            </w:pPr>
            <w:r w:rsidRPr="00AD64D6">
              <w:rPr>
                <w:rFonts w:ascii="Pretendard" w:eastAsia="Pretendard" w:hAnsi="Pretendard" w:cs="Pretendard"/>
                <w:color w:val="000000"/>
                <w:kern w:val="0"/>
                <w:sz w:val="19"/>
                <w:szCs w:val="19"/>
              </w:rPr>
              <w:t>회사는 근로계약 체결 시 제 ② 항 및 제 ③ 항의 사항이 적시된 취업규칙을 제시하거나 교부함으로써 제 ② 항의 명시 및 제 ③ 항의 서면명시를 대신 할 수 있다.</w:t>
            </w:r>
          </w:p>
          <w:p w14:paraId="0575DC39" w14:textId="77777777" w:rsidR="00AD64D6" w:rsidRPr="00AD64D6" w:rsidRDefault="00AD64D6" w:rsidP="00AD64D6">
            <w:pPr>
              <w:wordWrap/>
              <w:snapToGrid w:val="0"/>
              <w:spacing w:line="276" w:lineRule="auto"/>
              <w:textAlignment w:val="baseline"/>
              <w:rPr>
                <w:rFonts w:ascii="Pretendard" w:eastAsia="Pretendard" w:hAnsi="Pretendard" w:cs="Pretendard"/>
                <w:color w:val="000000"/>
                <w:kern w:val="0"/>
                <w:sz w:val="19"/>
                <w:szCs w:val="19"/>
              </w:rPr>
            </w:pPr>
            <w:r w:rsidRPr="00AD64D6">
              <w:rPr>
                <w:rFonts w:ascii="Pretendard" w:eastAsia="Pretendard" w:hAnsi="Pretendard" w:cs="Pretendard"/>
                <w:color w:val="000000"/>
                <w:kern w:val="0"/>
                <w:sz w:val="19"/>
                <w:szCs w:val="19"/>
              </w:rPr>
              <w:t> </w:t>
            </w:r>
          </w:p>
          <w:p w14:paraId="158E3367" w14:textId="70FED74E" w:rsidR="00AD64D6" w:rsidRPr="00AD64D6" w:rsidRDefault="00AD64D6" w:rsidP="00AD64D6">
            <w:pPr>
              <w:wordWrap/>
              <w:snapToGrid w:val="0"/>
              <w:spacing w:line="276" w:lineRule="auto"/>
              <w:textAlignment w:val="baseline"/>
              <w:rPr>
                <w:rFonts w:ascii="Pretendard" w:eastAsia="Pretendard" w:hAnsi="Pretendard" w:cs="Pretendard"/>
                <w:b/>
                <w:bCs/>
                <w:color w:val="000000"/>
                <w:kern w:val="0"/>
                <w:sz w:val="19"/>
                <w:szCs w:val="19"/>
              </w:rPr>
            </w:pPr>
            <w:r w:rsidRPr="00AD64D6">
              <w:rPr>
                <w:rFonts w:ascii="Pretendard" w:eastAsia="Pretendard" w:hAnsi="Pretendard" w:cs="Pretendard"/>
                <w:b/>
                <w:bCs/>
                <w:color w:val="000000"/>
                <w:kern w:val="0"/>
                <w:sz w:val="19"/>
                <w:szCs w:val="19"/>
              </w:rPr>
              <w:t>제7조(수습기간)</w:t>
            </w:r>
          </w:p>
          <w:p w14:paraId="0B56AED8" w14:textId="29CA5BB9" w:rsidR="00AD64D6" w:rsidRPr="00CF6582" w:rsidRDefault="00AD64D6" w:rsidP="00CF6582">
            <w:pPr>
              <w:pStyle w:val="a5"/>
              <w:numPr>
                <w:ilvl w:val="0"/>
                <w:numId w:val="117"/>
              </w:numPr>
              <w:wordWrap/>
              <w:snapToGrid w:val="0"/>
              <w:spacing w:line="276" w:lineRule="auto"/>
              <w:ind w:leftChars="0"/>
              <w:textAlignment w:val="baseline"/>
              <w:rPr>
                <w:rFonts w:ascii="Pretendard" w:eastAsia="Pretendard" w:hAnsi="Pretendard" w:cs="Pretendard"/>
                <w:color w:val="000000"/>
                <w:kern w:val="0"/>
                <w:sz w:val="19"/>
                <w:szCs w:val="19"/>
              </w:rPr>
            </w:pPr>
            <w:r w:rsidRPr="00CF6582">
              <w:rPr>
                <w:rFonts w:ascii="Pretendard" w:eastAsia="Pretendard" w:hAnsi="Pretendard" w:cs="Pretendard"/>
                <w:color w:val="000000"/>
                <w:kern w:val="0"/>
                <w:sz w:val="19"/>
                <w:szCs w:val="19"/>
              </w:rPr>
              <w:t>회사는 신규로 채용된 자에 대해 최초로 근무를 개시한 날부터 6개월간을 수습기간으로 정하여 시용할 수 있다. 다만 회사가 필요하다고 인정하는 경우에는 합리적 범위 내에서 그 기간을 단축하거나 연장할 수 있다.</w:t>
            </w:r>
          </w:p>
          <w:p w14:paraId="177E3F55" w14:textId="18E78B84" w:rsidR="00AD64D6" w:rsidRPr="00CF6582" w:rsidRDefault="00AD64D6" w:rsidP="00CF6582">
            <w:pPr>
              <w:pStyle w:val="a5"/>
              <w:numPr>
                <w:ilvl w:val="0"/>
                <w:numId w:val="117"/>
              </w:numPr>
              <w:wordWrap/>
              <w:snapToGrid w:val="0"/>
              <w:spacing w:line="276" w:lineRule="auto"/>
              <w:ind w:leftChars="0"/>
              <w:textAlignment w:val="baseline"/>
              <w:rPr>
                <w:rFonts w:ascii="Pretendard" w:eastAsia="Pretendard" w:hAnsi="Pretendard" w:cs="Pretendard"/>
                <w:color w:val="000000"/>
                <w:kern w:val="0"/>
                <w:sz w:val="19"/>
                <w:szCs w:val="19"/>
              </w:rPr>
            </w:pPr>
            <w:r w:rsidRPr="00CF6582">
              <w:rPr>
                <w:rFonts w:ascii="Pretendard" w:eastAsia="Pretendard" w:hAnsi="Pretendard" w:cs="Pretendard"/>
                <w:color w:val="000000"/>
                <w:kern w:val="0"/>
                <w:sz w:val="19"/>
                <w:szCs w:val="19"/>
              </w:rPr>
              <w:t>제 ① 항의 수습기간은 근속년수에 포함한다.</w:t>
            </w:r>
          </w:p>
          <w:p w14:paraId="61504F75" w14:textId="6967164F" w:rsidR="00AD64D6" w:rsidRPr="00CF6582" w:rsidRDefault="00AD64D6" w:rsidP="00CF6582">
            <w:pPr>
              <w:pStyle w:val="a5"/>
              <w:numPr>
                <w:ilvl w:val="0"/>
                <w:numId w:val="117"/>
              </w:numPr>
              <w:wordWrap/>
              <w:snapToGrid w:val="0"/>
              <w:spacing w:line="276" w:lineRule="auto"/>
              <w:ind w:leftChars="0"/>
              <w:textAlignment w:val="baseline"/>
              <w:rPr>
                <w:rFonts w:ascii="Pretendard" w:eastAsia="Pretendard" w:hAnsi="Pretendard" w:cs="Pretendard"/>
                <w:color w:val="000000"/>
                <w:kern w:val="0"/>
                <w:sz w:val="19"/>
                <w:szCs w:val="19"/>
              </w:rPr>
            </w:pPr>
            <w:r w:rsidRPr="00CF6582">
              <w:rPr>
                <w:rFonts w:ascii="Pretendard" w:eastAsia="Pretendard" w:hAnsi="Pretendard" w:cs="Pretendard" w:hint="eastAsia"/>
                <w:color w:val="000000"/>
                <w:kern w:val="0"/>
                <w:sz w:val="19"/>
                <w:szCs w:val="19"/>
              </w:rPr>
              <w:lastRenderedPageBreak/>
              <w:t>회사는</w:t>
            </w:r>
            <w:r w:rsidRPr="00CF6582">
              <w:rPr>
                <w:rFonts w:ascii="Pretendard" w:eastAsia="Pretendard" w:hAnsi="Pretendard" w:cs="Pretendard"/>
                <w:color w:val="000000"/>
                <w:kern w:val="0"/>
                <w:sz w:val="19"/>
                <w:szCs w:val="19"/>
              </w:rPr>
              <w:t xml:space="preserve"> </w:t>
            </w:r>
            <w:r w:rsidRPr="00CF6582">
              <w:rPr>
                <w:rFonts w:ascii="Pretendard" w:eastAsia="Pretendard" w:hAnsi="Pretendard" w:cs="Pretendard" w:hint="eastAsia"/>
                <w:color w:val="000000"/>
                <w:kern w:val="0"/>
                <w:sz w:val="19"/>
                <w:szCs w:val="19"/>
              </w:rPr>
              <w:t>수습기간</w:t>
            </w:r>
            <w:r w:rsidRPr="00CF6582">
              <w:rPr>
                <w:rFonts w:ascii="Pretendard" w:eastAsia="Pretendard" w:hAnsi="Pretendard" w:cs="Pretendard"/>
                <w:color w:val="000000"/>
                <w:kern w:val="0"/>
                <w:sz w:val="19"/>
                <w:szCs w:val="19"/>
              </w:rPr>
              <w:t xml:space="preserve"> </w:t>
            </w:r>
            <w:r w:rsidRPr="00CF6582">
              <w:rPr>
                <w:rFonts w:ascii="Pretendard" w:eastAsia="Pretendard" w:hAnsi="Pretendard" w:cs="Pretendard" w:hint="eastAsia"/>
                <w:color w:val="000000"/>
                <w:kern w:val="0"/>
                <w:sz w:val="19"/>
                <w:szCs w:val="19"/>
              </w:rPr>
              <w:t>중에</w:t>
            </w:r>
            <w:r w:rsidRPr="00CF6582">
              <w:rPr>
                <w:rFonts w:ascii="Pretendard" w:eastAsia="Pretendard" w:hAnsi="Pretendard" w:cs="Pretendard"/>
                <w:color w:val="000000"/>
                <w:kern w:val="0"/>
                <w:sz w:val="19"/>
                <w:szCs w:val="19"/>
              </w:rPr>
              <w:t xml:space="preserve"> </w:t>
            </w:r>
            <w:r w:rsidRPr="00CF6582">
              <w:rPr>
                <w:rFonts w:ascii="Pretendard" w:eastAsia="Pretendard" w:hAnsi="Pretendard" w:cs="Pretendard" w:hint="eastAsia"/>
                <w:color w:val="000000"/>
                <w:kern w:val="0"/>
                <w:sz w:val="19"/>
                <w:szCs w:val="19"/>
              </w:rPr>
              <w:t>있는</w:t>
            </w:r>
            <w:r w:rsidRPr="00CF6582">
              <w:rPr>
                <w:rFonts w:ascii="Pretendard" w:eastAsia="Pretendard" w:hAnsi="Pretendard" w:cs="Pretendard"/>
                <w:color w:val="000000"/>
                <w:kern w:val="0"/>
                <w:sz w:val="19"/>
                <w:szCs w:val="19"/>
              </w:rPr>
              <w:t xml:space="preserve"> </w:t>
            </w:r>
            <w:r w:rsidRPr="00CF6582">
              <w:rPr>
                <w:rFonts w:ascii="Pretendard" w:eastAsia="Pretendard" w:hAnsi="Pretendard" w:cs="Pretendard" w:hint="eastAsia"/>
                <w:color w:val="000000"/>
                <w:kern w:val="0"/>
                <w:sz w:val="19"/>
                <w:szCs w:val="19"/>
              </w:rPr>
              <w:t>자의</w:t>
            </w:r>
            <w:r w:rsidRPr="00CF6582">
              <w:rPr>
                <w:rFonts w:ascii="Pretendard" w:eastAsia="Pretendard" w:hAnsi="Pretendard" w:cs="Pretendard"/>
                <w:color w:val="000000"/>
                <w:kern w:val="0"/>
                <w:sz w:val="19"/>
                <w:szCs w:val="19"/>
              </w:rPr>
              <w:t xml:space="preserve"> </w:t>
            </w:r>
            <w:r w:rsidRPr="00CF6582">
              <w:rPr>
                <w:rFonts w:ascii="Pretendard" w:eastAsia="Pretendard" w:hAnsi="Pretendard" w:cs="Pretendard" w:hint="eastAsia"/>
                <w:color w:val="000000"/>
                <w:kern w:val="0"/>
                <w:sz w:val="19"/>
                <w:szCs w:val="19"/>
              </w:rPr>
              <w:t>업무</w:t>
            </w:r>
            <w:r w:rsidRPr="00CF6582">
              <w:rPr>
                <w:rFonts w:ascii="Pretendard" w:eastAsia="Pretendard" w:hAnsi="Pretendard" w:cs="Pretendard"/>
                <w:color w:val="000000"/>
                <w:kern w:val="0"/>
                <w:sz w:val="19"/>
                <w:szCs w:val="19"/>
              </w:rPr>
              <w:t xml:space="preserve"> </w:t>
            </w:r>
            <w:r w:rsidRPr="00CF6582">
              <w:rPr>
                <w:rFonts w:ascii="Pretendard" w:eastAsia="Pretendard" w:hAnsi="Pretendard" w:cs="Pretendard" w:hint="eastAsia"/>
                <w:color w:val="000000"/>
                <w:kern w:val="0"/>
                <w:sz w:val="19"/>
                <w:szCs w:val="19"/>
              </w:rPr>
              <w:t>적격성을</w:t>
            </w:r>
            <w:r w:rsidRPr="00CF6582">
              <w:rPr>
                <w:rFonts w:ascii="Pretendard" w:eastAsia="Pretendard" w:hAnsi="Pretendard" w:cs="Pretendard"/>
                <w:color w:val="000000"/>
                <w:kern w:val="0"/>
                <w:sz w:val="19"/>
                <w:szCs w:val="19"/>
              </w:rPr>
              <w:t xml:space="preserve"> </w:t>
            </w:r>
            <w:r w:rsidRPr="00CF6582">
              <w:rPr>
                <w:rFonts w:ascii="Pretendard" w:eastAsia="Pretendard" w:hAnsi="Pretendard" w:cs="Pretendard" w:hint="eastAsia"/>
                <w:color w:val="000000"/>
                <w:kern w:val="0"/>
                <w:sz w:val="19"/>
                <w:szCs w:val="19"/>
              </w:rPr>
              <w:t>평가할</w:t>
            </w:r>
            <w:r w:rsidRPr="00CF6582">
              <w:rPr>
                <w:rFonts w:ascii="Pretendard" w:eastAsia="Pretendard" w:hAnsi="Pretendard" w:cs="Pretendard"/>
                <w:color w:val="000000"/>
                <w:kern w:val="0"/>
                <w:sz w:val="19"/>
                <w:szCs w:val="19"/>
              </w:rPr>
              <w:t xml:space="preserve"> </w:t>
            </w:r>
            <w:r w:rsidRPr="00CF6582">
              <w:rPr>
                <w:rFonts w:ascii="Pretendard" w:eastAsia="Pretendard" w:hAnsi="Pretendard" w:cs="Pretendard" w:hint="eastAsia"/>
                <w:color w:val="000000"/>
                <w:kern w:val="0"/>
                <w:sz w:val="19"/>
                <w:szCs w:val="19"/>
              </w:rPr>
              <w:t>수</w:t>
            </w:r>
            <w:r w:rsidRPr="00CF6582">
              <w:rPr>
                <w:rFonts w:ascii="Pretendard" w:eastAsia="Pretendard" w:hAnsi="Pretendard" w:cs="Pretendard"/>
                <w:color w:val="000000"/>
                <w:kern w:val="0"/>
                <w:sz w:val="19"/>
                <w:szCs w:val="19"/>
              </w:rPr>
              <w:t xml:space="preserve"> </w:t>
            </w:r>
            <w:r w:rsidRPr="00CF6582">
              <w:rPr>
                <w:rFonts w:ascii="Pretendard" w:eastAsia="Pretendard" w:hAnsi="Pretendard" w:cs="Pretendard" w:hint="eastAsia"/>
                <w:color w:val="000000"/>
                <w:kern w:val="0"/>
                <w:sz w:val="19"/>
                <w:szCs w:val="19"/>
              </w:rPr>
              <w:t>있으며</w:t>
            </w:r>
            <w:r w:rsidRPr="00CF6582">
              <w:rPr>
                <w:rFonts w:ascii="Pretendard" w:eastAsia="Pretendard" w:hAnsi="Pretendard" w:cs="Pretendard"/>
                <w:color w:val="000000"/>
                <w:kern w:val="0"/>
                <w:sz w:val="19"/>
                <w:szCs w:val="19"/>
              </w:rPr>
              <w:t xml:space="preserve">, </w:t>
            </w:r>
            <w:r w:rsidRPr="00CF6582">
              <w:rPr>
                <w:rFonts w:ascii="Pretendard" w:eastAsia="Pretendard" w:hAnsi="Pretendard" w:cs="Pretendard" w:hint="eastAsia"/>
                <w:color w:val="000000"/>
                <w:kern w:val="0"/>
                <w:sz w:val="19"/>
                <w:szCs w:val="19"/>
              </w:rPr>
              <w:t>업무에</w:t>
            </w:r>
            <w:r w:rsidRPr="00CF6582">
              <w:rPr>
                <w:rFonts w:ascii="Pretendard" w:eastAsia="Pretendard" w:hAnsi="Pretendard" w:cs="Pretendard"/>
                <w:color w:val="000000"/>
                <w:kern w:val="0"/>
                <w:sz w:val="19"/>
                <w:szCs w:val="19"/>
              </w:rPr>
              <w:t xml:space="preserve"> </w:t>
            </w:r>
            <w:r w:rsidRPr="00CF6582">
              <w:rPr>
                <w:rFonts w:ascii="Pretendard" w:eastAsia="Pretendard" w:hAnsi="Pretendard" w:cs="Pretendard" w:hint="eastAsia"/>
                <w:color w:val="000000"/>
                <w:kern w:val="0"/>
                <w:sz w:val="19"/>
                <w:szCs w:val="19"/>
              </w:rPr>
              <w:t>부적합한</w:t>
            </w:r>
            <w:r w:rsidRPr="00CF6582">
              <w:rPr>
                <w:rFonts w:ascii="Pretendard" w:eastAsia="Pretendard" w:hAnsi="Pretendard" w:cs="Pretendard"/>
                <w:color w:val="000000"/>
                <w:kern w:val="0"/>
                <w:sz w:val="19"/>
                <w:szCs w:val="19"/>
              </w:rPr>
              <w:t xml:space="preserve"> </w:t>
            </w:r>
            <w:r w:rsidRPr="00CF6582">
              <w:rPr>
                <w:rFonts w:ascii="Pretendard" w:eastAsia="Pretendard" w:hAnsi="Pretendard" w:cs="Pretendard" w:hint="eastAsia"/>
                <w:color w:val="000000"/>
                <w:kern w:val="0"/>
                <w:sz w:val="19"/>
                <w:szCs w:val="19"/>
              </w:rPr>
              <w:t>것으로</w:t>
            </w:r>
            <w:r w:rsidRPr="00CF6582">
              <w:rPr>
                <w:rFonts w:ascii="Pretendard" w:eastAsia="Pretendard" w:hAnsi="Pretendard" w:cs="Pretendard"/>
                <w:color w:val="000000"/>
                <w:kern w:val="0"/>
                <w:sz w:val="19"/>
                <w:szCs w:val="19"/>
              </w:rPr>
              <w:t xml:space="preserve"> </w:t>
            </w:r>
            <w:r w:rsidRPr="00CF6582">
              <w:rPr>
                <w:rFonts w:ascii="Pretendard" w:eastAsia="Pretendard" w:hAnsi="Pretendard" w:cs="Pretendard" w:hint="eastAsia"/>
                <w:color w:val="000000"/>
                <w:kern w:val="0"/>
                <w:sz w:val="19"/>
                <w:szCs w:val="19"/>
              </w:rPr>
              <w:t>판단되는</w:t>
            </w:r>
            <w:r w:rsidRPr="00CF6582">
              <w:rPr>
                <w:rFonts w:ascii="Pretendard" w:eastAsia="Pretendard" w:hAnsi="Pretendard" w:cs="Pretendard"/>
                <w:color w:val="000000"/>
                <w:kern w:val="0"/>
                <w:sz w:val="19"/>
                <w:szCs w:val="19"/>
              </w:rPr>
              <w:t xml:space="preserve"> </w:t>
            </w:r>
            <w:r w:rsidRPr="00CF6582">
              <w:rPr>
                <w:rFonts w:ascii="Pretendard" w:eastAsia="Pretendard" w:hAnsi="Pretendard" w:cs="Pretendard" w:hint="eastAsia"/>
                <w:color w:val="000000"/>
                <w:kern w:val="0"/>
                <w:sz w:val="19"/>
                <w:szCs w:val="19"/>
              </w:rPr>
              <w:t>경우</w:t>
            </w:r>
            <w:r w:rsidRPr="00CF6582">
              <w:rPr>
                <w:rFonts w:ascii="Pretendard" w:eastAsia="Pretendard" w:hAnsi="Pretendard" w:cs="Pretendard"/>
                <w:color w:val="000000"/>
                <w:kern w:val="0"/>
                <w:sz w:val="19"/>
                <w:szCs w:val="19"/>
              </w:rPr>
              <w:t xml:space="preserve">, </w:t>
            </w:r>
            <w:r w:rsidRPr="00CF6582">
              <w:rPr>
                <w:rFonts w:ascii="Pretendard" w:eastAsia="Pretendard" w:hAnsi="Pretendard" w:cs="Pretendard" w:hint="eastAsia"/>
                <w:color w:val="000000"/>
                <w:kern w:val="0"/>
                <w:sz w:val="19"/>
                <w:szCs w:val="19"/>
              </w:rPr>
              <w:t>적절한</w:t>
            </w:r>
            <w:r w:rsidRPr="00CF6582">
              <w:rPr>
                <w:rFonts w:ascii="Pretendard" w:eastAsia="Pretendard" w:hAnsi="Pretendard" w:cs="Pretendard"/>
                <w:color w:val="000000"/>
                <w:kern w:val="0"/>
                <w:sz w:val="19"/>
                <w:szCs w:val="19"/>
              </w:rPr>
              <w:t xml:space="preserve"> </w:t>
            </w:r>
            <w:r w:rsidRPr="00CF6582">
              <w:rPr>
                <w:rFonts w:ascii="Pretendard" w:eastAsia="Pretendard" w:hAnsi="Pretendard" w:cs="Pretendard" w:hint="eastAsia"/>
                <w:color w:val="000000"/>
                <w:kern w:val="0"/>
                <w:sz w:val="19"/>
                <w:szCs w:val="19"/>
              </w:rPr>
              <w:t>절차에</w:t>
            </w:r>
            <w:r w:rsidRPr="00CF6582">
              <w:rPr>
                <w:rFonts w:ascii="Pretendard" w:eastAsia="Pretendard" w:hAnsi="Pretendard" w:cs="Pretendard"/>
                <w:color w:val="000000"/>
                <w:kern w:val="0"/>
                <w:sz w:val="19"/>
                <w:szCs w:val="19"/>
              </w:rPr>
              <w:t xml:space="preserve"> </w:t>
            </w:r>
            <w:r w:rsidRPr="00CF6582">
              <w:rPr>
                <w:rFonts w:ascii="Pretendard" w:eastAsia="Pretendard" w:hAnsi="Pretendard" w:cs="Pretendard" w:hint="eastAsia"/>
                <w:color w:val="000000"/>
                <w:kern w:val="0"/>
                <w:sz w:val="19"/>
                <w:szCs w:val="19"/>
              </w:rPr>
              <w:t>따라</w:t>
            </w:r>
            <w:r w:rsidRPr="00CF6582">
              <w:rPr>
                <w:rFonts w:ascii="Pretendard" w:eastAsia="Pretendard" w:hAnsi="Pretendard" w:cs="Pretendard"/>
                <w:color w:val="000000"/>
                <w:kern w:val="0"/>
                <w:sz w:val="19"/>
                <w:szCs w:val="19"/>
              </w:rPr>
              <w:t xml:space="preserve"> </w:t>
            </w:r>
            <w:r w:rsidRPr="00CF6582">
              <w:rPr>
                <w:rFonts w:ascii="Pretendard" w:eastAsia="Pretendard" w:hAnsi="Pretendard" w:cs="Pretendard" w:hint="eastAsia"/>
                <w:color w:val="000000"/>
                <w:kern w:val="0"/>
                <w:sz w:val="19"/>
                <w:szCs w:val="19"/>
              </w:rPr>
              <w:t>본채용을</w:t>
            </w:r>
            <w:r w:rsidRPr="00CF6582">
              <w:rPr>
                <w:rFonts w:ascii="Pretendard" w:eastAsia="Pretendard" w:hAnsi="Pretendard" w:cs="Pretendard"/>
                <w:color w:val="000000"/>
                <w:kern w:val="0"/>
                <w:sz w:val="19"/>
                <w:szCs w:val="19"/>
              </w:rPr>
              <w:t xml:space="preserve"> </w:t>
            </w:r>
            <w:r w:rsidRPr="00CF6582">
              <w:rPr>
                <w:rFonts w:ascii="Pretendard" w:eastAsia="Pretendard" w:hAnsi="Pretendard" w:cs="Pretendard" w:hint="eastAsia"/>
                <w:color w:val="000000"/>
                <w:kern w:val="0"/>
                <w:sz w:val="19"/>
                <w:szCs w:val="19"/>
              </w:rPr>
              <w:t>거절하고</w:t>
            </w:r>
            <w:r w:rsidRPr="00CF6582">
              <w:rPr>
                <w:rFonts w:ascii="Pretendard" w:eastAsia="Pretendard" w:hAnsi="Pretendard" w:cs="Pretendard"/>
                <w:color w:val="000000"/>
                <w:kern w:val="0"/>
                <w:sz w:val="19"/>
                <w:szCs w:val="19"/>
              </w:rPr>
              <w:t xml:space="preserve"> </w:t>
            </w:r>
            <w:r w:rsidRPr="00CF6582">
              <w:rPr>
                <w:rFonts w:ascii="Pretendard" w:eastAsia="Pretendard" w:hAnsi="Pretendard" w:cs="Pretendard" w:hint="eastAsia"/>
                <w:color w:val="000000"/>
                <w:kern w:val="0"/>
                <w:sz w:val="19"/>
                <w:szCs w:val="19"/>
              </w:rPr>
              <w:t>근로계약을</w:t>
            </w:r>
            <w:r w:rsidRPr="00CF6582">
              <w:rPr>
                <w:rFonts w:ascii="Pretendard" w:eastAsia="Pretendard" w:hAnsi="Pretendard" w:cs="Pretendard"/>
                <w:color w:val="000000"/>
                <w:kern w:val="0"/>
                <w:sz w:val="19"/>
                <w:szCs w:val="19"/>
              </w:rPr>
              <w:t xml:space="preserve"> </w:t>
            </w:r>
            <w:r w:rsidRPr="00CF6582">
              <w:rPr>
                <w:rFonts w:ascii="Pretendard" w:eastAsia="Pretendard" w:hAnsi="Pretendard" w:cs="Pretendard" w:hint="eastAsia"/>
                <w:color w:val="000000"/>
                <w:kern w:val="0"/>
                <w:sz w:val="19"/>
                <w:szCs w:val="19"/>
              </w:rPr>
              <w:t>해지할</w:t>
            </w:r>
            <w:r w:rsidRPr="00CF6582">
              <w:rPr>
                <w:rFonts w:ascii="Pretendard" w:eastAsia="Pretendard" w:hAnsi="Pretendard" w:cs="Pretendard"/>
                <w:color w:val="000000"/>
                <w:kern w:val="0"/>
                <w:sz w:val="19"/>
                <w:szCs w:val="19"/>
              </w:rPr>
              <w:t xml:space="preserve"> </w:t>
            </w:r>
            <w:r w:rsidRPr="00CF6582">
              <w:rPr>
                <w:rFonts w:ascii="Pretendard" w:eastAsia="Pretendard" w:hAnsi="Pretendard" w:cs="Pretendard" w:hint="eastAsia"/>
                <w:color w:val="000000"/>
                <w:kern w:val="0"/>
                <w:sz w:val="19"/>
                <w:szCs w:val="19"/>
              </w:rPr>
              <w:t>수</w:t>
            </w:r>
            <w:r w:rsidRPr="00CF6582">
              <w:rPr>
                <w:rFonts w:ascii="Pretendard" w:eastAsia="Pretendard" w:hAnsi="Pretendard" w:cs="Pretendard"/>
                <w:color w:val="000000"/>
                <w:kern w:val="0"/>
                <w:sz w:val="19"/>
                <w:szCs w:val="19"/>
              </w:rPr>
              <w:t xml:space="preserve"> </w:t>
            </w:r>
            <w:r w:rsidRPr="00CF6582">
              <w:rPr>
                <w:rFonts w:ascii="Pretendard" w:eastAsia="Pretendard" w:hAnsi="Pretendard" w:cs="Pretendard" w:hint="eastAsia"/>
                <w:color w:val="000000"/>
                <w:kern w:val="0"/>
                <w:sz w:val="19"/>
                <w:szCs w:val="19"/>
              </w:rPr>
              <w:t>있다</w:t>
            </w:r>
            <w:r w:rsidRPr="00CF6582">
              <w:rPr>
                <w:rFonts w:ascii="Pretendard" w:eastAsia="Pretendard" w:hAnsi="Pretendard" w:cs="Pretendard"/>
                <w:color w:val="000000"/>
                <w:kern w:val="0"/>
                <w:sz w:val="19"/>
                <w:szCs w:val="19"/>
              </w:rPr>
              <w:t>.</w:t>
            </w:r>
          </w:p>
          <w:p w14:paraId="4D593EE2" w14:textId="59A0C436" w:rsidR="000F57D5" w:rsidRPr="00AD64D6" w:rsidRDefault="000F57D5" w:rsidP="000F57D5">
            <w:pPr>
              <w:pStyle w:val="a5"/>
              <w:wordWrap/>
              <w:snapToGrid w:val="0"/>
              <w:spacing w:line="276" w:lineRule="auto"/>
              <w:ind w:leftChars="0" w:left="440"/>
              <w:textAlignment w:val="baseline"/>
              <w:rPr>
                <w:rFonts w:ascii="Pretendard" w:eastAsia="Pretendard" w:hAnsi="Pretendard" w:cs="Pretendard"/>
                <w:color w:val="000000"/>
                <w:kern w:val="0"/>
                <w:sz w:val="19"/>
                <w:szCs w:val="19"/>
              </w:rPr>
            </w:pPr>
          </w:p>
        </w:tc>
      </w:tr>
      <w:tr w:rsidR="00320FEB" w:rsidRPr="007A1B77" w14:paraId="442EDF70" w14:textId="77777777" w:rsidTr="00987308">
        <w:trPr>
          <w:trHeight w:val="1635"/>
        </w:trPr>
        <w:tc>
          <w:tcPr>
            <w:tcW w:w="2689" w:type="dxa"/>
            <w:tcBorders>
              <w:top w:val="single" w:sz="4" w:space="0" w:color="auto"/>
              <w:bottom w:val="single" w:sz="4" w:space="0" w:color="auto"/>
            </w:tcBorders>
          </w:tcPr>
          <w:p w14:paraId="24947C08" w14:textId="77777777" w:rsidR="001C6FB8" w:rsidRDefault="001C6FB8" w:rsidP="001C6FB8">
            <w:pPr>
              <w:widowControl/>
              <w:wordWrap/>
              <w:autoSpaceDE/>
              <w:autoSpaceDN/>
              <w:rPr>
                <w:rFonts w:ascii="Pretendard" w:eastAsia="Pretendard" w:hAnsi="Pretendard"/>
                <w:b/>
                <w:bCs/>
                <w:color w:val="262626" w:themeColor="text1" w:themeTint="D9"/>
                <w:spacing w:val="-10"/>
                <w:szCs w:val="20"/>
              </w:rPr>
            </w:pPr>
            <w:r w:rsidRPr="001C6FB8">
              <w:rPr>
                <w:rFonts w:ascii="Pretendard" w:eastAsia="Pretendard" w:hAnsi="Pretendard" w:hint="eastAsia"/>
                <w:b/>
                <w:bCs/>
                <w:color w:val="262626" w:themeColor="text1" w:themeTint="D9"/>
                <w:spacing w:val="-10"/>
                <w:szCs w:val="20"/>
              </w:rPr>
              <w:lastRenderedPageBreak/>
              <w:t>제</w:t>
            </w:r>
            <w:r w:rsidRPr="001C6FB8">
              <w:rPr>
                <w:rFonts w:ascii="Pretendard" w:eastAsia="Pretendard" w:hAnsi="Pretendard"/>
                <w:b/>
                <w:bCs/>
                <w:color w:val="262626" w:themeColor="text1" w:themeTint="D9"/>
                <w:spacing w:val="-10"/>
                <w:szCs w:val="20"/>
              </w:rPr>
              <w:t>3</w:t>
            </w:r>
            <w:r w:rsidRPr="001C6FB8">
              <w:rPr>
                <w:rFonts w:ascii="Pretendard" w:eastAsia="Pretendard" w:hAnsi="Pretendard" w:hint="eastAsia"/>
                <w:b/>
                <w:bCs/>
                <w:color w:val="262626" w:themeColor="text1" w:themeTint="D9"/>
                <w:spacing w:val="-10"/>
                <w:szCs w:val="20"/>
              </w:rPr>
              <w:t>장</w:t>
            </w:r>
            <w:r w:rsidRPr="001C6FB8">
              <w:rPr>
                <w:rFonts w:ascii="Pretendard" w:eastAsia="Pretendard" w:hAnsi="Pretendard"/>
                <w:b/>
                <w:bCs/>
                <w:color w:val="262626" w:themeColor="text1" w:themeTint="D9"/>
                <w:spacing w:val="-10"/>
                <w:szCs w:val="20"/>
              </w:rPr>
              <w:t xml:space="preserve"> </w:t>
            </w:r>
          </w:p>
          <w:p w14:paraId="18E7F2DF" w14:textId="77777777" w:rsidR="00CF6582" w:rsidRPr="00CF6582" w:rsidRDefault="00CF6582" w:rsidP="00CF6582">
            <w:pPr>
              <w:widowControl/>
              <w:wordWrap/>
              <w:autoSpaceDE/>
              <w:autoSpaceDN/>
              <w:rPr>
                <w:rFonts w:ascii="Pretendard" w:eastAsia="Pretendard" w:hAnsi="Pretendard"/>
                <w:b/>
                <w:bCs/>
                <w:color w:val="262626" w:themeColor="text1" w:themeTint="D9"/>
                <w:spacing w:val="-10"/>
                <w:szCs w:val="20"/>
              </w:rPr>
            </w:pPr>
            <w:r w:rsidRPr="00CF6582">
              <w:rPr>
                <w:rFonts w:ascii="Pretendard" w:eastAsia="Pretendard" w:hAnsi="Pretendard" w:hint="eastAsia"/>
                <w:b/>
                <w:bCs/>
                <w:color w:val="262626" w:themeColor="text1" w:themeTint="D9"/>
                <w:spacing w:val="-10"/>
                <w:szCs w:val="20"/>
              </w:rPr>
              <w:t>복</w:t>
            </w:r>
            <w:r w:rsidRPr="00CF6582">
              <w:rPr>
                <w:rFonts w:ascii="Pretendard" w:eastAsia="Pretendard" w:hAnsi="Pretendard"/>
                <w:b/>
                <w:bCs/>
                <w:color w:val="262626" w:themeColor="text1" w:themeTint="D9"/>
                <w:spacing w:val="-10"/>
                <w:szCs w:val="20"/>
              </w:rPr>
              <w:t xml:space="preserve">  </w:t>
            </w:r>
            <w:r w:rsidRPr="00CF6582">
              <w:rPr>
                <w:rFonts w:ascii="Pretendard" w:eastAsia="Pretendard" w:hAnsi="Pretendard" w:hint="eastAsia"/>
                <w:b/>
                <w:bCs/>
                <w:color w:val="262626" w:themeColor="text1" w:themeTint="D9"/>
                <w:spacing w:val="-10"/>
                <w:szCs w:val="20"/>
              </w:rPr>
              <w:t>무</w:t>
            </w:r>
          </w:p>
          <w:p w14:paraId="536D21D3" w14:textId="6ACEC1A6" w:rsidR="001145CB" w:rsidRPr="00030669" w:rsidRDefault="001145CB" w:rsidP="002B796E">
            <w:pPr>
              <w:widowControl/>
              <w:wordWrap/>
              <w:autoSpaceDE/>
              <w:autoSpaceDN/>
              <w:rPr>
                <w:rFonts w:ascii="Pretendard" w:eastAsia="Pretendard" w:hAnsi="Pretendard"/>
                <w:b/>
                <w:bCs/>
                <w:color w:val="262626" w:themeColor="text1" w:themeTint="D9"/>
                <w:spacing w:val="-10"/>
                <w:szCs w:val="20"/>
              </w:rPr>
            </w:pPr>
          </w:p>
        </w:tc>
        <w:tc>
          <w:tcPr>
            <w:tcW w:w="7744" w:type="dxa"/>
            <w:tcBorders>
              <w:top w:val="single" w:sz="4" w:space="0" w:color="auto"/>
              <w:bottom w:val="single" w:sz="4" w:space="0" w:color="auto"/>
            </w:tcBorders>
          </w:tcPr>
          <w:p w14:paraId="20E04962" w14:textId="7B96B295" w:rsidR="000412E8" w:rsidRPr="000412E8" w:rsidRDefault="000412E8" w:rsidP="000412E8">
            <w:pPr>
              <w:wordWrap/>
              <w:snapToGrid w:val="0"/>
              <w:spacing w:line="276" w:lineRule="auto"/>
              <w:textAlignment w:val="baseline"/>
              <w:rPr>
                <w:rFonts w:ascii="Pretendard" w:eastAsia="Pretendard" w:hAnsi="Pretendard" w:cs="Pretendard"/>
                <w:color w:val="000000"/>
                <w:kern w:val="0"/>
                <w:sz w:val="19"/>
                <w:szCs w:val="19"/>
              </w:rPr>
            </w:pPr>
            <w:r w:rsidRPr="000412E8">
              <w:rPr>
                <w:rFonts w:ascii="Pretendard" w:eastAsia="Pretendard" w:hAnsi="Pretendard" w:cs="Pretendard"/>
                <w:b/>
                <w:bCs/>
                <w:color w:val="000000"/>
                <w:kern w:val="0"/>
                <w:sz w:val="19"/>
                <w:szCs w:val="19"/>
              </w:rPr>
              <w:t>제8조(복무의무)</w:t>
            </w:r>
            <w:r w:rsidRPr="000412E8">
              <w:rPr>
                <w:rFonts w:ascii="Pretendard" w:eastAsia="Pretendard" w:hAnsi="Pretendard" w:cs="Pretendard"/>
                <w:color w:val="000000"/>
                <w:kern w:val="0"/>
                <w:sz w:val="19"/>
                <w:szCs w:val="19"/>
              </w:rPr>
              <w:t xml:space="preserve"> 직원은 다음 각 항의 사항을 준수하여야 한다.</w:t>
            </w:r>
          </w:p>
          <w:p w14:paraId="576BE84D" w14:textId="2875CE68" w:rsidR="000412E8" w:rsidRPr="000412E8" w:rsidRDefault="000412E8" w:rsidP="000412E8">
            <w:pPr>
              <w:pStyle w:val="a5"/>
              <w:numPr>
                <w:ilvl w:val="0"/>
                <w:numId w:val="118"/>
              </w:numPr>
              <w:wordWrap/>
              <w:snapToGrid w:val="0"/>
              <w:spacing w:line="276" w:lineRule="auto"/>
              <w:ind w:leftChars="0"/>
              <w:textAlignment w:val="baseline"/>
              <w:rPr>
                <w:rFonts w:ascii="Pretendard" w:eastAsia="Pretendard" w:hAnsi="Pretendard" w:cs="Pretendard"/>
                <w:color w:val="000000"/>
                <w:kern w:val="0"/>
                <w:sz w:val="19"/>
                <w:szCs w:val="19"/>
              </w:rPr>
            </w:pPr>
            <w:r w:rsidRPr="000412E8">
              <w:rPr>
                <w:rFonts w:ascii="Pretendard" w:eastAsia="Pretendard" w:hAnsi="Pretendard" w:cs="Pretendard"/>
                <w:color w:val="000000"/>
                <w:kern w:val="0"/>
                <w:sz w:val="19"/>
                <w:szCs w:val="19"/>
              </w:rPr>
              <w:t>직원은 맡은바 직무를 충실히 수행하여야 한다.</w:t>
            </w:r>
          </w:p>
          <w:p w14:paraId="61BBB88C" w14:textId="74A08C67" w:rsidR="000412E8" w:rsidRPr="000412E8" w:rsidRDefault="000412E8" w:rsidP="000412E8">
            <w:pPr>
              <w:pStyle w:val="a5"/>
              <w:numPr>
                <w:ilvl w:val="0"/>
                <w:numId w:val="118"/>
              </w:numPr>
              <w:wordWrap/>
              <w:snapToGrid w:val="0"/>
              <w:spacing w:line="276" w:lineRule="auto"/>
              <w:ind w:leftChars="0"/>
              <w:textAlignment w:val="baseline"/>
              <w:rPr>
                <w:rFonts w:ascii="Pretendard" w:eastAsia="Pretendard" w:hAnsi="Pretendard" w:cs="Pretendard"/>
                <w:color w:val="000000"/>
                <w:kern w:val="0"/>
                <w:sz w:val="19"/>
                <w:szCs w:val="19"/>
              </w:rPr>
            </w:pPr>
            <w:r w:rsidRPr="000412E8">
              <w:rPr>
                <w:rFonts w:ascii="Pretendard" w:eastAsia="Pretendard" w:hAnsi="Pretendard" w:cs="Pretendard"/>
                <w:color w:val="000000"/>
                <w:kern w:val="0"/>
                <w:sz w:val="19"/>
                <w:szCs w:val="19"/>
              </w:rPr>
              <w:t>직원은 재직 중은 물론 퇴직 후라도 직무상 지득한 비밀을 엄수하고 회사기밀을 누설해서는 아니 된다.</w:t>
            </w:r>
          </w:p>
          <w:p w14:paraId="79A3C63F" w14:textId="442CE2AF" w:rsidR="000412E8" w:rsidRPr="000412E8" w:rsidRDefault="000412E8" w:rsidP="000412E8">
            <w:pPr>
              <w:pStyle w:val="a5"/>
              <w:numPr>
                <w:ilvl w:val="0"/>
                <w:numId w:val="118"/>
              </w:numPr>
              <w:wordWrap/>
              <w:snapToGrid w:val="0"/>
              <w:spacing w:line="276" w:lineRule="auto"/>
              <w:ind w:leftChars="0"/>
              <w:textAlignment w:val="baseline"/>
              <w:rPr>
                <w:rFonts w:ascii="Pretendard" w:eastAsia="Pretendard" w:hAnsi="Pretendard" w:cs="Pretendard"/>
                <w:color w:val="000000"/>
                <w:kern w:val="0"/>
                <w:sz w:val="19"/>
                <w:szCs w:val="19"/>
              </w:rPr>
            </w:pPr>
            <w:r w:rsidRPr="000412E8">
              <w:rPr>
                <w:rFonts w:ascii="Pretendard" w:eastAsia="Pretendard" w:hAnsi="Pretendard" w:cs="Pretendard"/>
                <w:color w:val="000000"/>
                <w:kern w:val="0"/>
                <w:sz w:val="19"/>
                <w:szCs w:val="19"/>
              </w:rPr>
              <w:t>회사의 사전 승인 없이는 회사 업무 이외의 다른 업무에 종사할 수 없다.</w:t>
            </w:r>
          </w:p>
          <w:p w14:paraId="1AF9549A" w14:textId="2A00A35F" w:rsidR="000412E8" w:rsidRPr="000412E8" w:rsidRDefault="000412E8" w:rsidP="000412E8">
            <w:pPr>
              <w:pStyle w:val="a5"/>
              <w:numPr>
                <w:ilvl w:val="0"/>
                <w:numId w:val="118"/>
              </w:numPr>
              <w:wordWrap/>
              <w:snapToGrid w:val="0"/>
              <w:spacing w:line="276" w:lineRule="auto"/>
              <w:ind w:leftChars="0"/>
              <w:textAlignment w:val="baseline"/>
              <w:rPr>
                <w:rFonts w:ascii="Pretendard" w:eastAsia="Pretendard" w:hAnsi="Pretendard" w:cs="Pretendard"/>
                <w:color w:val="000000"/>
                <w:kern w:val="0"/>
                <w:sz w:val="19"/>
                <w:szCs w:val="19"/>
              </w:rPr>
            </w:pPr>
            <w:r w:rsidRPr="000412E8">
              <w:rPr>
                <w:rFonts w:ascii="Pretendard" w:eastAsia="Pretendard" w:hAnsi="Pretendard" w:cs="Pretendard"/>
                <w:color w:val="000000"/>
                <w:kern w:val="0"/>
                <w:sz w:val="19"/>
                <w:szCs w:val="19"/>
              </w:rPr>
              <w:t>직무와 관련하여 금품, 향응을 포함하여 어떠한 경제적 이익도 제공 받아서는 아니 된다.</w:t>
            </w:r>
          </w:p>
          <w:p w14:paraId="6A2F5935" w14:textId="3524C00E" w:rsidR="000412E8" w:rsidRPr="000412E8" w:rsidRDefault="000412E8" w:rsidP="000412E8">
            <w:pPr>
              <w:pStyle w:val="a5"/>
              <w:numPr>
                <w:ilvl w:val="0"/>
                <w:numId w:val="118"/>
              </w:numPr>
              <w:wordWrap/>
              <w:snapToGrid w:val="0"/>
              <w:spacing w:line="276" w:lineRule="auto"/>
              <w:ind w:leftChars="0"/>
              <w:textAlignment w:val="baseline"/>
              <w:rPr>
                <w:rFonts w:ascii="Pretendard" w:eastAsia="Pretendard" w:hAnsi="Pretendard" w:cs="Pretendard"/>
                <w:color w:val="000000"/>
                <w:kern w:val="0"/>
                <w:sz w:val="19"/>
                <w:szCs w:val="19"/>
              </w:rPr>
            </w:pPr>
            <w:r w:rsidRPr="000412E8">
              <w:rPr>
                <w:rFonts w:ascii="Pretendard" w:eastAsia="Pretendard" w:hAnsi="Pretendard" w:cs="Pretendard"/>
                <w:color w:val="000000"/>
                <w:kern w:val="0"/>
                <w:sz w:val="19"/>
                <w:szCs w:val="19"/>
              </w:rPr>
              <w:t>직원은 회사의 제반 규정을 준수하고 상사의 정당한 직무상 지시에 따라야 한다.</w:t>
            </w:r>
          </w:p>
          <w:p w14:paraId="357E281C" w14:textId="10F0A302" w:rsidR="000412E8" w:rsidRPr="000412E8" w:rsidRDefault="000412E8" w:rsidP="000412E8">
            <w:pPr>
              <w:pStyle w:val="a5"/>
              <w:numPr>
                <w:ilvl w:val="0"/>
                <w:numId w:val="118"/>
              </w:numPr>
              <w:wordWrap/>
              <w:snapToGrid w:val="0"/>
              <w:spacing w:line="276" w:lineRule="auto"/>
              <w:ind w:leftChars="0"/>
              <w:textAlignment w:val="baseline"/>
              <w:rPr>
                <w:rFonts w:ascii="Pretendard" w:eastAsia="Pretendard" w:hAnsi="Pretendard" w:cs="Pretendard"/>
                <w:color w:val="000000"/>
                <w:kern w:val="0"/>
                <w:sz w:val="19"/>
                <w:szCs w:val="19"/>
              </w:rPr>
            </w:pPr>
            <w:r w:rsidRPr="000412E8">
              <w:rPr>
                <w:rFonts w:ascii="Pretendard" w:eastAsia="Pretendard" w:hAnsi="Pretendard" w:cs="Pretendard"/>
                <w:color w:val="000000"/>
                <w:kern w:val="0"/>
                <w:sz w:val="19"/>
                <w:szCs w:val="19"/>
              </w:rPr>
              <w:t>직원은 직원으로서 품위를 손상하거나 회사의 명예를 실추시키는 행위를 하여서는 아니 된다.</w:t>
            </w:r>
          </w:p>
          <w:p w14:paraId="43D59C8E" w14:textId="214FF7C4" w:rsidR="000412E8" w:rsidRPr="000412E8" w:rsidRDefault="000412E8" w:rsidP="000412E8">
            <w:pPr>
              <w:pStyle w:val="a5"/>
              <w:numPr>
                <w:ilvl w:val="0"/>
                <w:numId w:val="118"/>
              </w:numPr>
              <w:wordWrap/>
              <w:snapToGrid w:val="0"/>
              <w:spacing w:line="276" w:lineRule="auto"/>
              <w:ind w:leftChars="0"/>
              <w:textAlignment w:val="baseline"/>
              <w:rPr>
                <w:rFonts w:ascii="Pretendard" w:eastAsia="Pretendard" w:hAnsi="Pretendard" w:cs="Pretendard"/>
                <w:color w:val="000000"/>
                <w:kern w:val="0"/>
                <w:sz w:val="19"/>
                <w:szCs w:val="19"/>
              </w:rPr>
            </w:pPr>
            <w:r w:rsidRPr="000412E8">
              <w:rPr>
                <w:rFonts w:ascii="Pretendard" w:eastAsia="Pretendard" w:hAnsi="Pretendard" w:cs="Pretendard"/>
                <w:color w:val="000000"/>
                <w:kern w:val="0"/>
                <w:sz w:val="19"/>
                <w:szCs w:val="19"/>
              </w:rPr>
              <w:t>직원은 그 밖에 위의 각 호에 준하는 행위를 하여서는 아니 된다.</w:t>
            </w:r>
          </w:p>
          <w:p w14:paraId="74E3BA04" w14:textId="77777777" w:rsidR="000412E8" w:rsidRPr="000412E8" w:rsidRDefault="000412E8" w:rsidP="000412E8">
            <w:pPr>
              <w:wordWrap/>
              <w:snapToGrid w:val="0"/>
              <w:spacing w:line="276" w:lineRule="auto"/>
              <w:textAlignment w:val="baseline"/>
              <w:rPr>
                <w:rFonts w:ascii="Pretendard" w:eastAsia="Pretendard" w:hAnsi="Pretendard" w:cs="Pretendard"/>
                <w:color w:val="000000"/>
                <w:kern w:val="0"/>
                <w:sz w:val="19"/>
                <w:szCs w:val="19"/>
              </w:rPr>
            </w:pPr>
            <w:r w:rsidRPr="000412E8">
              <w:rPr>
                <w:rFonts w:ascii="Pretendard" w:eastAsia="Pretendard" w:hAnsi="Pretendard" w:cs="Pretendard"/>
                <w:color w:val="000000"/>
                <w:kern w:val="0"/>
                <w:sz w:val="19"/>
                <w:szCs w:val="19"/>
              </w:rPr>
              <w:t> </w:t>
            </w:r>
          </w:p>
          <w:p w14:paraId="5F6421C3" w14:textId="055D88C9" w:rsidR="000412E8" w:rsidRPr="000412E8" w:rsidRDefault="000412E8" w:rsidP="000412E8">
            <w:pPr>
              <w:wordWrap/>
              <w:snapToGrid w:val="0"/>
              <w:spacing w:line="276" w:lineRule="auto"/>
              <w:textAlignment w:val="baseline"/>
              <w:rPr>
                <w:rFonts w:ascii="Pretendard" w:eastAsia="Pretendard" w:hAnsi="Pretendard" w:cs="Pretendard"/>
                <w:b/>
                <w:bCs/>
                <w:color w:val="000000"/>
                <w:kern w:val="0"/>
                <w:sz w:val="19"/>
                <w:szCs w:val="19"/>
              </w:rPr>
            </w:pPr>
            <w:r w:rsidRPr="000412E8">
              <w:rPr>
                <w:rFonts w:ascii="Pretendard" w:eastAsia="Pretendard" w:hAnsi="Pretendard" w:cs="Pretendard"/>
                <w:b/>
                <w:bCs/>
                <w:color w:val="000000"/>
                <w:kern w:val="0"/>
                <w:sz w:val="19"/>
                <w:szCs w:val="19"/>
              </w:rPr>
              <w:t>제9조(출근, 결근)</w:t>
            </w:r>
          </w:p>
          <w:p w14:paraId="1F702EDA" w14:textId="6AC1BF6D" w:rsidR="000412E8" w:rsidRPr="000412E8" w:rsidRDefault="000412E8" w:rsidP="000412E8">
            <w:pPr>
              <w:pStyle w:val="a5"/>
              <w:numPr>
                <w:ilvl w:val="0"/>
                <w:numId w:val="119"/>
              </w:numPr>
              <w:wordWrap/>
              <w:snapToGrid w:val="0"/>
              <w:spacing w:line="276" w:lineRule="auto"/>
              <w:ind w:leftChars="0"/>
              <w:textAlignment w:val="baseline"/>
              <w:rPr>
                <w:rFonts w:ascii="Pretendard" w:eastAsia="Pretendard" w:hAnsi="Pretendard" w:cs="Pretendard"/>
                <w:color w:val="000000"/>
                <w:kern w:val="0"/>
                <w:sz w:val="19"/>
                <w:szCs w:val="19"/>
              </w:rPr>
            </w:pPr>
            <w:r w:rsidRPr="000412E8">
              <w:rPr>
                <w:rFonts w:ascii="Pretendard" w:eastAsia="Pretendard" w:hAnsi="Pretendard" w:cs="Pretendard"/>
                <w:color w:val="000000"/>
                <w:kern w:val="0"/>
                <w:sz w:val="19"/>
                <w:szCs w:val="19"/>
              </w:rPr>
              <w:t>직원은 업무시작 시각 전까지 출근하여 업무에 임할 준비를 하여 정상 적인 업무수행에 차질이 없도록 하여야 한다.</w:t>
            </w:r>
          </w:p>
          <w:p w14:paraId="2DC22216" w14:textId="3D37AA80" w:rsidR="000412E8" w:rsidRPr="000412E8" w:rsidRDefault="000412E8" w:rsidP="000412E8">
            <w:pPr>
              <w:pStyle w:val="a5"/>
              <w:numPr>
                <w:ilvl w:val="0"/>
                <w:numId w:val="119"/>
              </w:numPr>
              <w:wordWrap/>
              <w:snapToGrid w:val="0"/>
              <w:spacing w:line="276" w:lineRule="auto"/>
              <w:ind w:leftChars="0"/>
              <w:textAlignment w:val="baseline"/>
              <w:rPr>
                <w:rFonts w:ascii="Pretendard" w:eastAsia="Pretendard" w:hAnsi="Pretendard" w:cs="Pretendard"/>
                <w:color w:val="000000"/>
                <w:kern w:val="0"/>
                <w:sz w:val="19"/>
                <w:szCs w:val="19"/>
              </w:rPr>
            </w:pPr>
            <w:r w:rsidRPr="000412E8">
              <w:rPr>
                <w:rFonts w:ascii="Pretendard" w:eastAsia="Pretendard" w:hAnsi="Pretendard" w:cs="Pretendard"/>
                <w:color w:val="000000"/>
                <w:kern w:val="0"/>
                <w:sz w:val="19"/>
                <w:szCs w:val="19"/>
              </w:rPr>
              <w:t>질병이나 그 밖의 부득이한 사유로 결근하고자 하는 경우에는 사전에 소속부서의 장의 승인을 받아야 한다. 다만, 불가피한 사유로 사전에 승인을 받을 수 없는 경우에는 결근 당일에라도 그 사유를 명확히 하여 사후 승인을 받아야 하며 정당한 이유 없이 이러한 절차를 이행하지 아니한 경우 무단결근을 한 것으로 본다.</w:t>
            </w:r>
          </w:p>
          <w:p w14:paraId="0BA26503" w14:textId="77777777" w:rsidR="000412E8" w:rsidRPr="000412E8" w:rsidRDefault="000412E8" w:rsidP="000412E8">
            <w:pPr>
              <w:wordWrap/>
              <w:snapToGrid w:val="0"/>
              <w:spacing w:line="276" w:lineRule="auto"/>
              <w:textAlignment w:val="baseline"/>
              <w:rPr>
                <w:rFonts w:ascii="Pretendard" w:eastAsia="Pretendard" w:hAnsi="Pretendard" w:cs="Pretendard"/>
                <w:color w:val="000000"/>
                <w:kern w:val="0"/>
                <w:sz w:val="19"/>
                <w:szCs w:val="19"/>
              </w:rPr>
            </w:pPr>
            <w:r w:rsidRPr="000412E8">
              <w:rPr>
                <w:rFonts w:ascii="Pretendard" w:eastAsia="Pretendard" w:hAnsi="Pretendard" w:cs="Pretendard"/>
                <w:b/>
                <w:bCs/>
                <w:color w:val="000000"/>
                <w:kern w:val="0"/>
                <w:sz w:val="19"/>
                <w:szCs w:val="19"/>
              </w:rPr>
              <w:t> </w:t>
            </w:r>
          </w:p>
          <w:p w14:paraId="7009CE59" w14:textId="70554462" w:rsidR="000412E8" w:rsidRPr="000412E8" w:rsidRDefault="000412E8" w:rsidP="000412E8">
            <w:pPr>
              <w:wordWrap/>
              <w:snapToGrid w:val="0"/>
              <w:spacing w:line="276" w:lineRule="auto"/>
              <w:textAlignment w:val="baseline"/>
              <w:rPr>
                <w:rFonts w:ascii="Pretendard" w:eastAsia="Pretendard" w:hAnsi="Pretendard" w:cs="Pretendard"/>
                <w:color w:val="000000"/>
                <w:kern w:val="0"/>
                <w:sz w:val="19"/>
                <w:szCs w:val="19"/>
              </w:rPr>
            </w:pPr>
            <w:r w:rsidRPr="000412E8">
              <w:rPr>
                <w:rFonts w:ascii="Pretendard" w:eastAsia="Pretendard" w:hAnsi="Pretendard" w:cs="Pretendard"/>
                <w:b/>
                <w:bCs/>
                <w:color w:val="000000"/>
                <w:kern w:val="0"/>
                <w:sz w:val="19"/>
                <w:szCs w:val="19"/>
              </w:rPr>
              <w:t>제10조(지각․조퇴 및 외출)</w:t>
            </w:r>
          </w:p>
          <w:p w14:paraId="433E1741" w14:textId="36DE209A" w:rsidR="000412E8" w:rsidRPr="000412E8" w:rsidRDefault="000412E8" w:rsidP="000412E8">
            <w:pPr>
              <w:pStyle w:val="a5"/>
              <w:numPr>
                <w:ilvl w:val="0"/>
                <w:numId w:val="120"/>
              </w:numPr>
              <w:wordWrap/>
              <w:snapToGrid w:val="0"/>
              <w:spacing w:line="276" w:lineRule="auto"/>
              <w:ind w:leftChars="0"/>
              <w:textAlignment w:val="baseline"/>
              <w:rPr>
                <w:rFonts w:ascii="Pretendard" w:eastAsia="Pretendard" w:hAnsi="Pretendard" w:cs="Pretendard"/>
                <w:color w:val="000000"/>
                <w:kern w:val="0"/>
                <w:sz w:val="19"/>
                <w:szCs w:val="19"/>
              </w:rPr>
            </w:pPr>
            <w:r w:rsidRPr="000412E8">
              <w:rPr>
                <w:rFonts w:ascii="Pretendard" w:eastAsia="Pretendard" w:hAnsi="Pretendard" w:cs="Pretendard"/>
                <w:color w:val="000000"/>
                <w:kern w:val="0"/>
                <w:sz w:val="19"/>
                <w:szCs w:val="19"/>
              </w:rPr>
              <w:t>직원은 질병 그 밖의 부득이한 사유로 지각하게 되는 경우에는 사전에 부서의 장 또는 직근 상급자에게 알려야 하며, 부득이한 사정으로 사전에 알릴 수 없는 경우에는 사후에라도 지체 없이 이 사실을 알려야 한다.</w:t>
            </w:r>
          </w:p>
          <w:p w14:paraId="400EFA3F" w14:textId="429EBBDC" w:rsidR="000412E8" w:rsidRPr="000412E8" w:rsidRDefault="000412E8" w:rsidP="000412E8">
            <w:pPr>
              <w:pStyle w:val="a5"/>
              <w:numPr>
                <w:ilvl w:val="0"/>
                <w:numId w:val="120"/>
              </w:numPr>
              <w:wordWrap/>
              <w:snapToGrid w:val="0"/>
              <w:spacing w:line="276" w:lineRule="auto"/>
              <w:ind w:leftChars="0"/>
              <w:textAlignment w:val="baseline"/>
              <w:rPr>
                <w:rFonts w:ascii="Pretendard" w:eastAsia="Pretendard" w:hAnsi="Pretendard" w:cs="Pretendard"/>
                <w:color w:val="000000"/>
                <w:kern w:val="0"/>
                <w:sz w:val="19"/>
                <w:szCs w:val="19"/>
              </w:rPr>
            </w:pPr>
            <w:r w:rsidRPr="000412E8">
              <w:rPr>
                <w:rFonts w:ascii="Pretendard" w:eastAsia="Pretendard" w:hAnsi="Pretendard" w:cs="Pretendard"/>
                <w:color w:val="000000"/>
                <w:kern w:val="0"/>
                <w:sz w:val="19"/>
                <w:szCs w:val="19"/>
              </w:rPr>
              <w:t>직원은 근로시간 중에 사적으로 근무 장소를 이탈할 수 없다. 다만, 질병이나 그 밖의 부득이한 사유로 인하여 조퇴 또는 외출하고자 할 경우에는 소속부서의 장의 승인을 받아야 한다.</w:t>
            </w:r>
          </w:p>
          <w:p w14:paraId="19A3105E" w14:textId="4E6796A2" w:rsidR="000412E8" w:rsidRPr="000412E8" w:rsidRDefault="000412E8" w:rsidP="000412E8">
            <w:pPr>
              <w:pStyle w:val="a5"/>
              <w:numPr>
                <w:ilvl w:val="0"/>
                <w:numId w:val="120"/>
              </w:numPr>
              <w:wordWrap/>
              <w:snapToGrid w:val="0"/>
              <w:spacing w:line="276" w:lineRule="auto"/>
              <w:ind w:leftChars="0"/>
              <w:textAlignment w:val="baseline"/>
              <w:rPr>
                <w:rFonts w:ascii="Pretendard" w:eastAsia="Pretendard" w:hAnsi="Pretendard" w:cs="Pretendard"/>
                <w:color w:val="000000"/>
                <w:kern w:val="0"/>
                <w:sz w:val="19"/>
                <w:szCs w:val="19"/>
              </w:rPr>
            </w:pPr>
            <w:r w:rsidRPr="000412E8">
              <w:rPr>
                <w:rFonts w:ascii="Pretendard" w:eastAsia="Pretendard" w:hAnsi="Pretendard" w:cs="Pretendard"/>
                <w:color w:val="000000"/>
                <w:kern w:val="0"/>
                <w:sz w:val="19"/>
                <w:szCs w:val="19"/>
              </w:rPr>
              <w:t>직원이 지각, 조퇴 및 외출한 시간은 무급으로 처리함을 원칙으로 한다.</w:t>
            </w:r>
          </w:p>
          <w:p w14:paraId="1FB79295" w14:textId="77777777" w:rsidR="000412E8" w:rsidRPr="000412E8" w:rsidRDefault="000412E8" w:rsidP="000412E8">
            <w:pPr>
              <w:wordWrap/>
              <w:snapToGrid w:val="0"/>
              <w:spacing w:line="276" w:lineRule="auto"/>
              <w:textAlignment w:val="baseline"/>
              <w:rPr>
                <w:rFonts w:ascii="Pretendard" w:eastAsia="Pretendard" w:hAnsi="Pretendard" w:cs="Pretendard"/>
                <w:color w:val="000000"/>
                <w:kern w:val="0"/>
                <w:sz w:val="19"/>
                <w:szCs w:val="19"/>
              </w:rPr>
            </w:pPr>
            <w:r w:rsidRPr="000412E8">
              <w:rPr>
                <w:rFonts w:ascii="Pretendard" w:eastAsia="Pretendard" w:hAnsi="Pretendard" w:cs="Pretendard"/>
                <w:color w:val="000000"/>
                <w:kern w:val="0"/>
                <w:sz w:val="19"/>
                <w:szCs w:val="19"/>
              </w:rPr>
              <w:t> </w:t>
            </w:r>
          </w:p>
          <w:p w14:paraId="607F2CF4" w14:textId="122D5ABE" w:rsidR="000412E8" w:rsidRPr="000412E8" w:rsidRDefault="000412E8" w:rsidP="000412E8">
            <w:pPr>
              <w:wordWrap/>
              <w:snapToGrid w:val="0"/>
              <w:spacing w:line="276" w:lineRule="auto"/>
              <w:textAlignment w:val="baseline"/>
              <w:rPr>
                <w:rFonts w:ascii="Pretendard" w:eastAsia="Pretendard" w:hAnsi="Pretendard" w:cs="Pretendard"/>
                <w:b/>
                <w:bCs/>
                <w:color w:val="000000"/>
                <w:kern w:val="0"/>
                <w:sz w:val="19"/>
                <w:szCs w:val="19"/>
              </w:rPr>
            </w:pPr>
            <w:r w:rsidRPr="000412E8">
              <w:rPr>
                <w:rFonts w:ascii="Pretendard" w:eastAsia="Pretendard" w:hAnsi="Pretendard" w:cs="Pretendard"/>
                <w:b/>
                <w:bCs/>
                <w:color w:val="000000"/>
                <w:kern w:val="0"/>
                <w:sz w:val="19"/>
                <w:szCs w:val="19"/>
              </w:rPr>
              <w:t>제11조(공민권행사)</w:t>
            </w:r>
          </w:p>
          <w:p w14:paraId="09EC69C8" w14:textId="19A42566" w:rsidR="000412E8" w:rsidRPr="000412E8" w:rsidRDefault="000412E8" w:rsidP="000412E8">
            <w:pPr>
              <w:pStyle w:val="a5"/>
              <w:numPr>
                <w:ilvl w:val="0"/>
                <w:numId w:val="121"/>
              </w:numPr>
              <w:wordWrap/>
              <w:snapToGrid w:val="0"/>
              <w:spacing w:line="276" w:lineRule="auto"/>
              <w:ind w:leftChars="0"/>
              <w:textAlignment w:val="baseline"/>
              <w:rPr>
                <w:rFonts w:ascii="Pretendard" w:eastAsia="Pretendard" w:hAnsi="Pretendard" w:cs="Pretendard"/>
                <w:color w:val="000000"/>
                <w:kern w:val="0"/>
                <w:sz w:val="19"/>
                <w:szCs w:val="19"/>
              </w:rPr>
            </w:pPr>
            <w:r w:rsidRPr="000412E8">
              <w:rPr>
                <w:rFonts w:ascii="Pretendard" w:eastAsia="Pretendard" w:hAnsi="Pretendard" w:cs="Pretendard"/>
                <w:color w:val="000000"/>
                <w:kern w:val="0"/>
                <w:sz w:val="19"/>
                <w:szCs w:val="19"/>
              </w:rPr>
              <w:t>회사는 직원이 근무시간 중 선거권 그 밖의 공민권을 행사하거나 공(</w:t>
            </w:r>
            <w:r w:rsidRPr="000412E8">
              <w:rPr>
                <w:rFonts w:ascii="바탕" w:eastAsia="바탕" w:hAnsi="바탕" w:cs="바탕" w:hint="eastAsia"/>
                <w:color w:val="000000"/>
                <w:kern w:val="0"/>
                <w:sz w:val="19"/>
                <w:szCs w:val="19"/>
              </w:rPr>
              <w:t>公</w:t>
            </w:r>
            <w:r w:rsidRPr="000412E8">
              <w:rPr>
                <w:rFonts w:ascii="Pretendard" w:eastAsia="Pretendard" w:hAnsi="Pretendard" w:cs="Pretendard"/>
                <w:color w:val="000000"/>
                <w:kern w:val="0"/>
                <w:sz w:val="19"/>
                <w:szCs w:val="19"/>
              </w:rPr>
              <w:t>)의 직무를 수행하기 위하여 청구할 경우에는 필요한 시간을 부여한다.</w:t>
            </w:r>
          </w:p>
          <w:p w14:paraId="4DA2C8AA" w14:textId="39E624F4" w:rsidR="000412E8" w:rsidRPr="000412E8" w:rsidRDefault="000412E8" w:rsidP="000412E8">
            <w:pPr>
              <w:pStyle w:val="a5"/>
              <w:numPr>
                <w:ilvl w:val="0"/>
                <w:numId w:val="121"/>
              </w:numPr>
              <w:wordWrap/>
              <w:snapToGrid w:val="0"/>
              <w:spacing w:line="276" w:lineRule="auto"/>
              <w:ind w:leftChars="0"/>
              <w:textAlignment w:val="baseline"/>
              <w:rPr>
                <w:rFonts w:ascii="Pretendard" w:eastAsia="Pretendard" w:hAnsi="Pretendard" w:cs="Pretendard"/>
                <w:color w:val="000000"/>
                <w:kern w:val="0"/>
                <w:sz w:val="19"/>
                <w:szCs w:val="19"/>
              </w:rPr>
            </w:pPr>
            <w:r w:rsidRPr="000412E8">
              <w:rPr>
                <w:rFonts w:ascii="Pretendard" w:eastAsia="Pretendard" w:hAnsi="Pretendard" w:cs="Pretendard"/>
                <w:color w:val="000000"/>
                <w:kern w:val="0"/>
                <w:sz w:val="19"/>
                <w:szCs w:val="19"/>
              </w:rPr>
              <w:t>회사는 제 ① 항의 권리 행사나 공(</w:t>
            </w:r>
            <w:r w:rsidRPr="000412E8">
              <w:rPr>
                <w:rFonts w:ascii="바탕" w:eastAsia="바탕" w:hAnsi="바탕" w:cs="바탕" w:hint="eastAsia"/>
                <w:color w:val="000000"/>
                <w:kern w:val="0"/>
                <w:sz w:val="19"/>
                <w:szCs w:val="19"/>
              </w:rPr>
              <w:t>公</w:t>
            </w:r>
            <w:r w:rsidRPr="000412E8">
              <w:rPr>
                <w:rFonts w:ascii="Pretendard" w:eastAsia="Pretendard" w:hAnsi="Pretendard" w:cs="Pretendard"/>
                <w:color w:val="000000"/>
                <w:kern w:val="0"/>
                <w:sz w:val="19"/>
                <w:szCs w:val="19"/>
              </w:rPr>
              <w:t>)의 직무를 수행하는데 지장이 없는 범위 내에서 직원이 청구한 시간을 변경할 수 있다.</w:t>
            </w:r>
          </w:p>
          <w:p w14:paraId="78F905A2" w14:textId="77777777" w:rsidR="000412E8" w:rsidRPr="000412E8" w:rsidRDefault="000412E8" w:rsidP="000412E8">
            <w:pPr>
              <w:wordWrap/>
              <w:snapToGrid w:val="0"/>
              <w:spacing w:line="276" w:lineRule="auto"/>
              <w:textAlignment w:val="baseline"/>
              <w:rPr>
                <w:rFonts w:ascii="Pretendard" w:eastAsia="Pretendard" w:hAnsi="Pretendard" w:cs="Pretendard"/>
                <w:color w:val="000000"/>
                <w:kern w:val="0"/>
                <w:sz w:val="19"/>
                <w:szCs w:val="19"/>
              </w:rPr>
            </w:pPr>
            <w:r w:rsidRPr="000412E8">
              <w:rPr>
                <w:rFonts w:ascii="Pretendard" w:eastAsia="Pretendard" w:hAnsi="Pretendard" w:cs="Pretendard"/>
                <w:color w:val="000000"/>
                <w:kern w:val="0"/>
                <w:sz w:val="19"/>
                <w:szCs w:val="19"/>
              </w:rPr>
              <w:t> </w:t>
            </w:r>
          </w:p>
          <w:p w14:paraId="045A1CEE" w14:textId="77777777" w:rsidR="000412E8" w:rsidRPr="000412E8" w:rsidRDefault="000412E8" w:rsidP="000412E8">
            <w:pPr>
              <w:wordWrap/>
              <w:snapToGrid w:val="0"/>
              <w:spacing w:line="276" w:lineRule="auto"/>
              <w:textAlignment w:val="baseline"/>
              <w:rPr>
                <w:rFonts w:ascii="Pretendard" w:eastAsia="Pretendard" w:hAnsi="Pretendard" w:cs="Pretendard"/>
                <w:b/>
                <w:bCs/>
                <w:color w:val="000000"/>
                <w:kern w:val="0"/>
                <w:sz w:val="19"/>
                <w:szCs w:val="19"/>
              </w:rPr>
            </w:pPr>
            <w:r w:rsidRPr="000412E8">
              <w:rPr>
                <w:rFonts w:ascii="Pretendard" w:eastAsia="Pretendard" w:hAnsi="Pretendard" w:cs="Pretendard"/>
                <w:b/>
                <w:bCs/>
                <w:color w:val="000000"/>
                <w:kern w:val="0"/>
                <w:sz w:val="19"/>
                <w:szCs w:val="19"/>
              </w:rPr>
              <w:t>제12조(출장) </w:t>
            </w:r>
          </w:p>
          <w:p w14:paraId="10147A5B" w14:textId="5143E984" w:rsidR="000412E8" w:rsidRPr="000412E8" w:rsidRDefault="000412E8" w:rsidP="000412E8">
            <w:pPr>
              <w:pStyle w:val="a5"/>
              <w:numPr>
                <w:ilvl w:val="0"/>
                <w:numId w:val="122"/>
              </w:numPr>
              <w:wordWrap/>
              <w:snapToGrid w:val="0"/>
              <w:spacing w:line="276" w:lineRule="auto"/>
              <w:ind w:leftChars="0"/>
              <w:textAlignment w:val="baseline"/>
              <w:rPr>
                <w:rFonts w:ascii="Pretendard" w:eastAsia="Pretendard" w:hAnsi="Pretendard" w:cs="Pretendard"/>
                <w:color w:val="000000"/>
                <w:kern w:val="0"/>
                <w:sz w:val="19"/>
                <w:szCs w:val="19"/>
              </w:rPr>
            </w:pPr>
            <w:r w:rsidRPr="000412E8">
              <w:rPr>
                <w:rFonts w:ascii="Pretendard" w:eastAsia="Pretendard" w:hAnsi="Pretendard" w:cs="Pretendard"/>
                <w:color w:val="000000"/>
                <w:kern w:val="0"/>
                <w:sz w:val="19"/>
                <w:szCs w:val="19"/>
              </w:rPr>
              <w:t>회사는 업무수행을 위하여 필요한 경우 직원에게 출장을 명할 수 있다.</w:t>
            </w:r>
          </w:p>
          <w:p w14:paraId="7CA6A8C1" w14:textId="0B856567" w:rsidR="000412E8" w:rsidRPr="000412E8" w:rsidRDefault="000412E8" w:rsidP="000412E8">
            <w:pPr>
              <w:pStyle w:val="a5"/>
              <w:numPr>
                <w:ilvl w:val="0"/>
                <w:numId w:val="122"/>
              </w:numPr>
              <w:wordWrap/>
              <w:snapToGrid w:val="0"/>
              <w:spacing w:line="276" w:lineRule="auto"/>
              <w:ind w:leftChars="0"/>
              <w:textAlignment w:val="baseline"/>
              <w:rPr>
                <w:rFonts w:ascii="Pretendard" w:eastAsia="Pretendard" w:hAnsi="Pretendard" w:cs="Pretendard"/>
                <w:color w:val="000000"/>
                <w:kern w:val="0"/>
                <w:sz w:val="19"/>
                <w:szCs w:val="19"/>
              </w:rPr>
            </w:pPr>
            <w:r w:rsidRPr="000412E8">
              <w:rPr>
                <w:rFonts w:ascii="Pretendard" w:eastAsia="Pretendard" w:hAnsi="Pretendard" w:cs="Pretendard" w:hint="eastAsia"/>
                <w:color w:val="000000"/>
                <w:kern w:val="0"/>
                <w:sz w:val="19"/>
                <w:szCs w:val="19"/>
              </w:rPr>
              <w:t>회사는</w:t>
            </w:r>
            <w:r w:rsidRPr="000412E8">
              <w:rPr>
                <w:rFonts w:ascii="Pretendard" w:eastAsia="Pretendard" w:hAnsi="Pretendard" w:cs="Pretendard"/>
                <w:color w:val="000000"/>
                <w:kern w:val="0"/>
                <w:sz w:val="19"/>
                <w:szCs w:val="19"/>
              </w:rPr>
              <w:t xml:space="preserve"> </w:t>
            </w:r>
            <w:r w:rsidRPr="000412E8">
              <w:rPr>
                <w:rFonts w:ascii="Pretendard" w:eastAsia="Pretendard" w:hAnsi="Pretendard" w:cs="Pretendard" w:hint="eastAsia"/>
                <w:color w:val="000000"/>
                <w:kern w:val="0"/>
                <w:sz w:val="19"/>
                <w:szCs w:val="19"/>
              </w:rPr>
              <w:t>행선지별</w:t>
            </w:r>
            <w:r w:rsidRPr="000412E8">
              <w:rPr>
                <w:rFonts w:ascii="Pretendard" w:eastAsia="Pretendard" w:hAnsi="Pretendard" w:cs="Pretendard"/>
                <w:color w:val="000000"/>
                <w:kern w:val="0"/>
                <w:sz w:val="19"/>
                <w:szCs w:val="19"/>
              </w:rPr>
              <w:t xml:space="preserve"> </w:t>
            </w:r>
            <w:r w:rsidRPr="000412E8">
              <w:rPr>
                <w:rFonts w:ascii="Pretendard" w:eastAsia="Pretendard" w:hAnsi="Pretendard" w:cs="Pretendard" w:hint="eastAsia"/>
                <w:color w:val="000000"/>
                <w:kern w:val="0"/>
                <w:sz w:val="19"/>
                <w:szCs w:val="19"/>
              </w:rPr>
              <w:t>여비</w:t>
            </w:r>
            <w:r w:rsidRPr="000412E8">
              <w:rPr>
                <w:rFonts w:ascii="Pretendard" w:eastAsia="Pretendard" w:hAnsi="Pretendard" w:cs="Pretendard"/>
                <w:color w:val="000000"/>
                <w:kern w:val="0"/>
                <w:sz w:val="19"/>
                <w:szCs w:val="19"/>
              </w:rPr>
              <w:t xml:space="preserve">, </w:t>
            </w:r>
            <w:r w:rsidRPr="000412E8">
              <w:rPr>
                <w:rFonts w:ascii="Pretendard" w:eastAsia="Pretendard" w:hAnsi="Pretendard" w:cs="Pretendard" w:hint="eastAsia"/>
                <w:color w:val="000000"/>
                <w:kern w:val="0"/>
                <w:sz w:val="19"/>
                <w:szCs w:val="19"/>
              </w:rPr>
              <w:t>숙박비</w:t>
            </w:r>
            <w:r w:rsidRPr="000412E8">
              <w:rPr>
                <w:rFonts w:ascii="Pretendard" w:eastAsia="Pretendard" w:hAnsi="Pretendard" w:cs="Pretendard"/>
                <w:color w:val="000000"/>
                <w:kern w:val="0"/>
                <w:sz w:val="19"/>
                <w:szCs w:val="19"/>
              </w:rPr>
              <w:t xml:space="preserve">, </w:t>
            </w:r>
            <w:r w:rsidRPr="000412E8">
              <w:rPr>
                <w:rFonts w:ascii="Pretendard" w:eastAsia="Pretendard" w:hAnsi="Pretendard" w:cs="Pretendard" w:hint="eastAsia"/>
                <w:color w:val="000000"/>
                <w:kern w:val="0"/>
                <w:sz w:val="19"/>
                <w:szCs w:val="19"/>
              </w:rPr>
              <w:t>현지교통비</w:t>
            </w:r>
            <w:r w:rsidRPr="000412E8">
              <w:rPr>
                <w:rFonts w:ascii="Pretendard" w:eastAsia="Pretendard" w:hAnsi="Pretendard" w:cs="Pretendard"/>
                <w:color w:val="000000"/>
                <w:kern w:val="0"/>
                <w:sz w:val="19"/>
                <w:szCs w:val="19"/>
              </w:rPr>
              <w:t xml:space="preserve"> </w:t>
            </w:r>
            <w:r w:rsidRPr="000412E8">
              <w:rPr>
                <w:rFonts w:ascii="Pretendard" w:eastAsia="Pretendard" w:hAnsi="Pretendard" w:cs="Pretendard" w:hint="eastAsia"/>
                <w:color w:val="000000"/>
                <w:kern w:val="0"/>
                <w:sz w:val="19"/>
                <w:szCs w:val="19"/>
              </w:rPr>
              <w:t>등</w:t>
            </w:r>
            <w:r w:rsidRPr="000412E8">
              <w:rPr>
                <w:rFonts w:ascii="Pretendard" w:eastAsia="Pretendard" w:hAnsi="Pretendard" w:cs="Pretendard"/>
                <w:color w:val="000000"/>
                <w:kern w:val="0"/>
                <w:sz w:val="19"/>
                <w:szCs w:val="19"/>
              </w:rPr>
              <w:t xml:space="preserve"> </w:t>
            </w:r>
            <w:r w:rsidRPr="000412E8">
              <w:rPr>
                <w:rFonts w:ascii="Pretendard" w:eastAsia="Pretendard" w:hAnsi="Pretendard" w:cs="Pretendard" w:hint="eastAsia"/>
                <w:color w:val="000000"/>
                <w:kern w:val="0"/>
                <w:sz w:val="19"/>
                <w:szCs w:val="19"/>
              </w:rPr>
              <w:t>실비에</w:t>
            </w:r>
            <w:r w:rsidRPr="000412E8">
              <w:rPr>
                <w:rFonts w:ascii="Pretendard" w:eastAsia="Pretendard" w:hAnsi="Pretendard" w:cs="Pretendard"/>
                <w:color w:val="000000"/>
                <w:kern w:val="0"/>
                <w:sz w:val="19"/>
                <w:szCs w:val="19"/>
              </w:rPr>
              <w:t xml:space="preserve"> </w:t>
            </w:r>
            <w:r w:rsidRPr="000412E8">
              <w:rPr>
                <w:rFonts w:ascii="Pretendard" w:eastAsia="Pretendard" w:hAnsi="Pretendard" w:cs="Pretendard" w:hint="eastAsia"/>
                <w:color w:val="000000"/>
                <w:kern w:val="0"/>
                <w:sz w:val="19"/>
                <w:szCs w:val="19"/>
              </w:rPr>
              <w:t>충당될</w:t>
            </w:r>
            <w:r w:rsidRPr="000412E8">
              <w:rPr>
                <w:rFonts w:ascii="Pretendard" w:eastAsia="Pretendard" w:hAnsi="Pretendard" w:cs="Pretendard"/>
                <w:color w:val="000000"/>
                <w:kern w:val="0"/>
                <w:sz w:val="19"/>
                <w:szCs w:val="19"/>
              </w:rPr>
              <w:t xml:space="preserve"> </w:t>
            </w:r>
            <w:r w:rsidRPr="000412E8">
              <w:rPr>
                <w:rFonts w:ascii="Pretendard" w:eastAsia="Pretendard" w:hAnsi="Pretendard" w:cs="Pretendard" w:hint="eastAsia"/>
                <w:color w:val="000000"/>
                <w:kern w:val="0"/>
                <w:sz w:val="19"/>
                <w:szCs w:val="19"/>
              </w:rPr>
              <w:t>수</w:t>
            </w:r>
            <w:r w:rsidRPr="000412E8">
              <w:rPr>
                <w:rFonts w:ascii="Pretendard" w:eastAsia="Pretendard" w:hAnsi="Pretendard" w:cs="Pretendard"/>
                <w:color w:val="000000"/>
                <w:kern w:val="0"/>
                <w:sz w:val="19"/>
                <w:szCs w:val="19"/>
              </w:rPr>
              <w:t xml:space="preserve"> </w:t>
            </w:r>
            <w:r w:rsidRPr="000412E8">
              <w:rPr>
                <w:rFonts w:ascii="Pretendard" w:eastAsia="Pretendard" w:hAnsi="Pretendard" w:cs="Pretendard" w:hint="eastAsia"/>
                <w:color w:val="000000"/>
                <w:kern w:val="0"/>
                <w:sz w:val="19"/>
                <w:szCs w:val="19"/>
              </w:rPr>
              <w:t>있는</w:t>
            </w:r>
            <w:r w:rsidRPr="000412E8">
              <w:rPr>
                <w:rFonts w:ascii="Pretendard" w:eastAsia="Pretendard" w:hAnsi="Pretendard" w:cs="Pretendard"/>
                <w:color w:val="000000"/>
                <w:kern w:val="0"/>
                <w:sz w:val="19"/>
                <w:szCs w:val="19"/>
              </w:rPr>
              <w:t xml:space="preserve"> </w:t>
            </w:r>
            <w:r w:rsidRPr="000412E8">
              <w:rPr>
                <w:rFonts w:ascii="Pretendard" w:eastAsia="Pretendard" w:hAnsi="Pretendard" w:cs="Pretendard" w:hint="eastAsia"/>
                <w:color w:val="000000"/>
                <w:kern w:val="0"/>
                <w:sz w:val="19"/>
                <w:szCs w:val="19"/>
              </w:rPr>
              <w:t>비용을</w:t>
            </w:r>
            <w:r w:rsidRPr="000412E8">
              <w:rPr>
                <w:rFonts w:ascii="Pretendard" w:eastAsia="Pretendard" w:hAnsi="Pretendard" w:cs="Pretendard"/>
                <w:color w:val="000000"/>
                <w:kern w:val="0"/>
                <w:sz w:val="19"/>
                <w:szCs w:val="19"/>
              </w:rPr>
              <w:t xml:space="preserve"> </w:t>
            </w:r>
            <w:r w:rsidRPr="000412E8">
              <w:rPr>
                <w:rFonts w:ascii="Pretendard" w:eastAsia="Pretendard" w:hAnsi="Pretendard" w:cs="Pretendard" w:hint="eastAsia"/>
                <w:color w:val="000000"/>
                <w:kern w:val="0"/>
                <w:sz w:val="19"/>
                <w:szCs w:val="19"/>
              </w:rPr>
              <w:t>지급한다</w:t>
            </w:r>
            <w:r w:rsidRPr="000412E8">
              <w:rPr>
                <w:rFonts w:ascii="Pretendard" w:eastAsia="Pretendard" w:hAnsi="Pretendard" w:cs="Pretendard"/>
                <w:color w:val="000000"/>
                <w:kern w:val="0"/>
                <w:sz w:val="19"/>
                <w:szCs w:val="19"/>
              </w:rPr>
              <w:t>.</w:t>
            </w:r>
          </w:p>
          <w:p w14:paraId="1CB76F20" w14:textId="2B44976F" w:rsidR="001145CB" w:rsidRPr="008B45FF" w:rsidRDefault="001145CB" w:rsidP="008B45FF">
            <w:pPr>
              <w:wordWrap/>
              <w:snapToGrid w:val="0"/>
              <w:spacing w:line="276" w:lineRule="auto"/>
              <w:textAlignment w:val="baseline"/>
              <w:rPr>
                <w:rFonts w:ascii="Pretendard" w:eastAsia="Pretendard" w:hAnsi="Pretendard" w:cs="Pretendard"/>
                <w:color w:val="000000"/>
                <w:kern w:val="0"/>
                <w:sz w:val="19"/>
                <w:szCs w:val="19"/>
              </w:rPr>
            </w:pPr>
          </w:p>
        </w:tc>
      </w:tr>
      <w:tr w:rsidR="000412E8" w:rsidRPr="007A1B77" w14:paraId="1522112D" w14:textId="77777777" w:rsidTr="00987308">
        <w:trPr>
          <w:trHeight w:val="1635"/>
        </w:trPr>
        <w:tc>
          <w:tcPr>
            <w:tcW w:w="2689" w:type="dxa"/>
            <w:tcBorders>
              <w:top w:val="single" w:sz="4" w:space="0" w:color="auto"/>
              <w:bottom w:val="single" w:sz="4" w:space="0" w:color="auto"/>
            </w:tcBorders>
          </w:tcPr>
          <w:p w14:paraId="660B5982" w14:textId="77777777" w:rsidR="00E00898" w:rsidRDefault="00E00898" w:rsidP="001C6FB8">
            <w:pPr>
              <w:widowControl/>
              <w:wordWrap/>
              <w:autoSpaceDE/>
              <w:autoSpaceDN/>
              <w:rPr>
                <w:rFonts w:ascii="Pretendard" w:eastAsia="Pretendard" w:hAnsi="Pretendard"/>
                <w:b/>
                <w:bCs/>
                <w:color w:val="262626" w:themeColor="text1" w:themeTint="D9"/>
                <w:spacing w:val="-10"/>
                <w:szCs w:val="20"/>
              </w:rPr>
            </w:pPr>
            <w:r w:rsidRPr="00E00898">
              <w:rPr>
                <w:rFonts w:ascii="Pretendard" w:eastAsia="Pretendard" w:hAnsi="Pretendard" w:hint="eastAsia"/>
                <w:b/>
                <w:bCs/>
                <w:color w:val="262626" w:themeColor="text1" w:themeTint="D9"/>
                <w:spacing w:val="-10"/>
                <w:szCs w:val="20"/>
              </w:rPr>
              <w:lastRenderedPageBreak/>
              <w:t>제</w:t>
            </w:r>
            <w:r w:rsidRPr="00E00898">
              <w:rPr>
                <w:rFonts w:ascii="Pretendard" w:eastAsia="Pretendard" w:hAnsi="Pretendard"/>
                <w:b/>
                <w:bCs/>
                <w:color w:val="262626" w:themeColor="text1" w:themeTint="D9"/>
                <w:spacing w:val="-10"/>
                <w:szCs w:val="20"/>
              </w:rPr>
              <w:t>4</w:t>
            </w:r>
            <w:r w:rsidRPr="00E00898">
              <w:rPr>
                <w:rFonts w:ascii="Pretendard" w:eastAsia="Pretendard" w:hAnsi="Pretendard" w:hint="eastAsia"/>
                <w:b/>
                <w:bCs/>
                <w:color w:val="262626" w:themeColor="text1" w:themeTint="D9"/>
                <w:spacing w:val="-10"/>
                <w:szCs w:val="20"/>
              </w:rPr>
              <w:t>장</w:t>
            </w:r>
            <w:r w:rsidRPr="00E00898">
              <w:rPr>
                <w:rFonts w:ascii="Pretendard" w:eastAsia="Pretendard" w:hAnsi="Pretendard"/>
                <w:b/>
                <w:bCs/>
                <w:color w:val="262626" w:themeColor="text1" w:themeTint="D9"/>
                <w:spacing w:val="-10"/>
                <w:szCs w:val="20"/>
              </w:rPr>
              <w:t xml:space="preserve"> </w:t>
            </w:r>
          </w:p>
          <w:p w14:paraId="1A41CE53" w14:textId="3EE4AE9C" w:rsidR="000412E8" w:rsidRPr="001C6FB8" w:rsidRDefault="00E00898" w:rsidP="001C6FB8">
            <w:pPr>
              <w:widowControl/>
              <w:wordWrap/>
              <w:autoSpaceDE/>
              <w:autoSpaceDN/>
              <w:rPr>
                <w:rFonts w:ascii="Pretendard" w:eastAsia="Pretendard" w:hAnsi="Pretendard"/>
                <w:b/>
                <w:bCs/>
                <w:color w:val="262626" w:themeColor="text1" w:themeTint="D9"/>
                <w:spacing w:val="-10"/>
                <w:szCs w:val="20"/>
              </w:rPr>
            </w:pPr>
            <w:r w:rsidRPr="00E00898">
              <w:rPr>
                <w:rFonts w:ascii="Pretendard" w:eastAsia="Pretendard" w:hAnsi="Pretendard" w:hint="eastAsia"/>
                <w:b/>
                <w:bCs/>
                <w:color w:val="262626" w:themeColor="text1" w:themeTint="D9"/>
                <w:spacing w:val="-10"/>
                <w:szCs w:val="20"/>
              </w:rPr>
              <w:t>인</w:t>
            </w:r>
            <w:r w:rsidRPr="00E00898">
              <w:rPr>
                <w:rFonts w:ascii="Pretendard" w:eastAsia="Pretendard" w:hAnsi="Pretendard"/>
                <w:b/>
                <w:bCs/>
                <w:color w:val="262626" w:themeColor="text1" w:themeTint="D9"/>
                <w:spacing w:val="-10"/>
                <w:szCs w:val="20"/>
              </w:rPr>
              <w:t xml:space="preserve">  </w:t>
            </w:r>
            <w:r w:rsidRPr="00E00898">
              <w:rPr>
                <w:rFonts w:ascii="Pretendard" w:eastAsia="Pretendard" w:hAnsi="Pretendard" w:hint="eastAsia"/>
                <w:b/>
                <w:bCs/>
                <w:color w:val="262626" w:themeColor="text1" w:themeTint="D9"/>
                <w:spacing w:val="-10"/>
                <w:szCs w:val="20"/>
              </w:rPr>
              <w:t>사</w:t>
            </w:r>
          </w:p>
        </w:tc>
        <w:tc>
          <w:tcPr>
            <w:tcW w:w="7744" w:type="dxa"/>
            <w:tcBorders>
              <w:top w:val="single" w:sz="4" w:space="0" w:color="auto"/>
              <w:bottom w:val="single" w:sz="4" w:space="0" w:color="auto"/>
            </w:tcBorders>
          </w:tcPr>
          <w:p w14:paraId="39EE01A8" w14:textId="77777777" w:rsidR="00E00898" w:rsidRPr="00E00898" w:rsidRDefault="00E00898" w:rsidP="00E00898">
            <w:pPr>
              <w:wordWrap/>
              <w:snapToGrid w:val="0"/>
              <w:spacing w:line="276" w:lineRule="auto"/>
              <w:textAlignment w:val="baseline"/>
              <w:rPr>
                <w:rFonts w:ascii="Pretendard" w:eastAsia="Pretendard" w:hAnsi="Pretendard" w:cs="Pretendard"/>
                <w:b/>
                <w:bCs/>
                <w:color w:val="000000"/>
                <w:kern w:val="0"/>
                <w:szCs w:val="20"/>
                <w:u w:val="single"/>
              </w:rPr>
            </w:pPr>
            <w:r w:rsidRPr="00E00898">
              <w:rPr>
                <w:rFonts w:ascii="Pretendard" w:eastAsia="Pretendard" w:hAnsi="Pretendard" w:cs="Pretendard"/>
                <w:b/>
                <w:bCs/>
                <w:color w:val="000000"/>
                <w:kern w:val="0"/>
                <w:szCs w:val="20"/>
                <w:u w:val="single"/>
              </w:rPr>
              <w:t>제1절 인사위원회</w:t>
            </w:r>
          </w:p>
          <w:p w14:paraId="7AC26631" w14:textId="77777777" w:rsidR="00E00898" w:rsidRPr="00E00898" w:rsidRDefault="00E00898" w:rsidP="00E00898">
            <w:pPr>
              <w:wordWrap/>
              <w:snapToGrid w:val="0"/>
              <w:spacing w:line="276" w:lineRule="auto"/>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 </w:t>
            </w:r>
          </w:p>
          <w:p w14:paraId="0ED74FAE" w14:textId="658A4A9E" w:rsidR="00E00898" w:rsidRPr="00E00898" w:rsidRDefault="00E00898" w:rsidP="00E00898">
            <w:pPr>
              <w:wordWrap/>
              <w:snapToGrid w:val="0"/>
              <w:spacing w:line="276" w:lineRule="auto"/>
              <w:textAlignment w:val="baseline"/>
              <w:rPr>
                <w:rFonts w:ascii="Pretendard" w:eastAsia="Pretendard" w:hAnsi="Pretendard" w:cs="Pretendard"/>
                <w:b/>
                <w:bCs/>
                <w:color w:val="000000"/>
                <w:kern w:val="0"/>
                <w:sz w:val="19"/>
                <w:szCs w:val="19"/>
              </w:rPr>
            </w:pPr>
            <w:r w:rsidRPr="00E00898">
              <w:rPr>
                <w:rFonts w:ascii="Pretendard" w:eastAsia="Pretendard" w:hAnsi="Pretendard" w:cs="Pretendard"/>
                <w:b/>
                <w:bCs/>
                <w:color w:val="000000"/>
                <w:kern w:val="0"/>
                <w:sz w:val="19"/>
                <w:szCs w:val="19"/>
              </w:rPr>
              <w:t>제13조(인사위원회의 구성)</w:t>
            </w:r>
          </w:p>
          <w:p w14:paraId="75186CA5" w14:textId="0E5C98E1" w:rsidR="00E00898" w:rsidRPr="00E00898" w:rsidRDefault="00E00898" w:rsidP="00E00898">
            <w:pPr>
              <w:pStyle w:val="a5"/>
              <w:numPr>
                <w:ilvl w:val="0"/>
                <w:numId w:val="125"/>
              </w:numPr>
              <w:wordWrap/>
              <w:snapToGrid w:val="0"/>
              <w:spacing w:line="276" w:lineRule="auto"/>
              <w:ind w:leftChars="0"/>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인사위원회(이하 “위원회”라 한다)는 대표이사와 임원 중 대표이사가 임명하는 자로 총 3명 이상으로 구성한다.</w:t>
            </w:r>
          </w:p>
          <w:p w14:paraId="450CFD1D" w14:textId="3013BE5E" w:rsidR="00E00898" w:rsidRPr="00E00898" w:rsidRDefault="00E00898" w:rsidP="00E00898">
            <w:pPr>
              <w:pStyle w:val="a5"/>
              <w:numPr>
                <w:ilvl w:val="0"/>
                <w:numId w:val="125"/>
              </w:numPr>
              <w:wordWrap/>
              <w:snapToGrid w:val="0"/>
              <w:spacing w:line="276" w:lineRule="auto"/>
              <w:ind w:leftChars="0"/>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위원회의 위원장은 대표이사 또는 대표이사가 위임한 자로 한다.</w:t>
            </w:r>
          </w:p>
          <w:p w14:paraId="1E570F17" w14:textId="5F8C4B90" w:rsidR="00E00898" w:rsidRPr="00E00898" w:rsidRDefault="00E00898" w:rsidP="00E00898">
            <w:pPr>
              <w:pStyle w:val="a5"/>
              <w:numPr>
                <w:ilvl w:val="0"/>
                <w:numId w:val="125"/>
              </w:numPr>
              <w:wordWrap/>
              <w:snapToGrid w:val="0"/>
              <w:spacing w:line="276" w:lineRule="auto"/>
              <w:ind w:leftChars="0"/>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위원회에는 인사담당자 1명을 간사로 둔다.</w:t>
            </w:r>
          </w:p>
          <w:p w14:paraId="0CEA98C2" w14:textId="77777777" w:rsidR="00E00898" w:rsidRPr="00E00898" w:rsidRDefault="00E00898" w:rsidP="00E00898">
            <w:pPr>
              <w:wordWrap/>
              <w:snapToGrid w:val="0"/>
              <w:spacing w:line="276" w:lineRule="auto"/>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 </w:t>
            </w:r>
          </w:p>
          <w:p w14:paraId="1EF3152F" w14:textId="5F4E0A05" w:rsidR="00E00898" w:rsidRPr="00E00898" w:rsidRDefault="00E00898" w:rsidP="00E00898">
            <w:pPr>
              <w:wordWrap/>
              <w:snapToGrid w:val="0"/>
              <w:spacing w:line="276" w:lineRule="auto"/>
              <w:textAlignment w:val="baseline"/>
              <w:rPr>
                <w:rFonts w:ascii="Pretendard" w:eastAsia="Pretendard" w:hAnsi="Pretendard" w:cs="Pretendard"/>
                <w:color w:val="000000"/>
                <w:kern w:val="0"/>
                <w:sz w:val="19"/>
                <w:szCs w:val="19"/>
              </w:rPr>
            </w:pPr>
            <w:r w:rsidRPr="00E00898">
              <w:rPr>
                <w:rFonts w:ascii="Pretendard" w:eastAsia="Pretendard" w:hAnsi="Pretendard" w:cs="Pretendard"/>
                <w:b/>
                <w:bCs/>
                <w:color w:val="000000"/>
                <w:kern w:val="0"/>
                <w:sz w:val="19"/>
                <w:szCs w:val="19"/>
              </w:rPr>
              <w:t xml:space="preserve">제14조(위원회의 기능) </w:t>
            </w:r>
            <w:r w:rsidRPr="00E00898">
              <w:rPr>
                <w:rFonts w:ascii="Pretendard" w:eastAsia="Pretendard" w:hAnsi="Pretendard" w:cs="Pretendard"/>
                <w:color w:val="000000"/>
                <w:kern w:val="0"/>
                <w:sz w:val="19"/>
                <w:szCs w:val="19"/>
              </w:rPr>
              <w:t>위원회는 다음 각 호의 사항을 의결한다.</w:t>
            </w:r>
          </w:p>
          <w:p w14:paraId="6E806338" w14:textId="54CBF0EB" w:rsidR="00E00898" w:rsidRPr="00E00898" w:rsidRDefault="00E00898" w:rsidP="00E00898">
            <w:pPr>
              <w:pStyle w:val="a5"/>
              <w:numPr>
                <w:ilvl w:val="0"/>
                <w:numId w:val="124"/>
              </w:numPr>
              <w:wordWrap/>
              <w:snapToGrid w:val="0"/>
              <w:spacing w:line="276" w:lineRule="auto"/>
              <w:ind w:leftChars="0"/>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직원의 포상에 관한 사항</w:t>
            </w:r>
          </w:p>
          <w:p w14:paraId="4E6B4F8F" w14:textId="60705079" w:rsidR="00E00898" w:rsidRPr="00E00898" w:rsidRDefault="00E00898" w:rsidP="00E00898">
            <w:pPr>
              <w:pStyle w:val="a5"/>
              <w:numPr>
                <w:ilvl w:val="0"/>
                <w:numId w:val="124"/>
              </w:numPr>
              <w:wordWrap/>
              <w:snapToGrid w:val="0"/>
              <w:spacing w:line="276" w:lineRule="auto"/>
              <w:ind w:leftChars="0"/>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직원의 징계에 관한 사항</w:t>
            </w:r>
          </w:p>
          <w:p w14:paraId="05D7F04D" w14:textId="1341DD26" w:rsidR="00E00898" w:rsidRPr="00E00898" w:rsidRDefault="00E00898" w:rsidP="00E00898">
            <w:pPr>
              <w:pStyle w:val="a5"/>
              <w:numPr>
                <w:ilvl w:val="0"/>
                <w:numId w:val="124"/>
              </w:numPr>
              <w:wordWrap/>
              <w:snapToGrid w:val="0"/>
              <w:spacing w:line="276" w:lineRule="auto"/>
              <w:ind w:leftChars="0"/>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그 밖에 직원의 인사에 관하여 위원회의 의결이 필요한 사항</w:t>
            </w:r>
          </w:p>
          <w:p w14:paraId="482A7B29" w14:textId="77777777" w:rsidR="00E00898" w:rsidRPr="00E00898" w:rsidRDefault="00E00898" w:rsidP="00E00898">
            <w:pPr>
              <w:wordWrap/>
              <w:snapToGrid w:val="0"/>
              <w:spacing w:line="276" w:lineRule="auto"/>
              <w:textAlignment w:val="baseline"/>
              <w:rPr>
                <w:rFonts w:ascii="Pretendard" w:eastAsia="Pretendard" w:hAnsi="Pretendard" w:cs="Pretendard"/>
                <w:color w:val="000000"/>
                <w:kern w:val="0"/>
                <w:sz w:val="19"/>
                <w:szCs w:val="19"/>
              </w:rPr>
            </w:pPr>
            <w:r w:rsidRPr="00E00898">
              <w:rPr>
                <w:rFonts w:ascii="Pretendard" w:eastAsia="Pretendard" w:hAnsi="Pretendard" w:cs="Pretendard"/>
                <w:b/>
                <w:bCs/>
                <w:color w:val="000000"/>
                <w:kern w:val="0"/>
                <w:sz w:val="19"/>
                <w:szCs w:val="19"/>
              </w:rPr>
              <w:t> </w:t>
            </w:r>
          </w:p>
          <w:p w14:paraId="20C3AEC9" w14:textId="4FE34073" w:rsidR="00E00898" w:rsidRPr="00E00898" w:rsidRDefault="00E00898" w:rsidP="00E00898">
            <w:pPr>
              <w:wordWrap/>
              <w:snapToGrid w:val="0"/>
              <w:spacing w:line="276" w:lineRule="auto"/>
              <w:textAlignment w:val="baseline"/>
              <w:rPr>
                <w:rFonts w:ascii="Pretendard" w:eastAsia="Pretendard" w:hAnsi="Pretendard" w:cs="Pretendard"/>
                <w:b/>
                <w:bCs/>
                <w:color w:val="000000"/>
                <w:kern w:val="0"/>
                <w:sz w:val="19"/>
                <w:szCs w:val="19"/>
              </w:rPr>
            </w:pPr>
            <w:r w:rsidRPr="00E00898">
              <w:rPr>
                <w:rFonts w:ascii="Pretendard" w:eastAsia="Pretendard" w:hAnsi="Pretendard" w:cs="Pretendard"/>
                <w:b/>
                <w:bCs/>
                <w:color w:val="000000"/>
                <w:kern w:val="0"/>
                <w:sz w:val="19"/>
                <w:szCs w:val="19"/>
              </w:rPr>
              <w:t>제15조(위원회의 소집 및 운영)</w:t>
            </w:r>
          </w:p>
          <w:p w14:paraId="0E151529" w14:textId="5B13B5C9" w:rsidR="00E00898" w:rsidRPr="00E00898" w:rsidRDefault="00E00898" w:rsidP="00E00898">
            <w:pPr>
              <w:pStyle w:val="a5"/>
              <w:numPr>
                <w:ilvl w:val="0"/>
                <w:numId w:val="123"/>
              </w:numPr>
              <w:wordWrap/>
              <w:snapToGrid w:val="0"/>
              <w:spacing w:line="276" w:lineRule="auto"/>
              <w:ind w:leftChars="0"/>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위원회는 제14조의 의결사항이 있을 경우 위원장이 소집한다.</w:t>
            </w:r>
          </w:p>
          <w:p w14:paraId="59D98BF4" w14:textId="36A52B34" w:rsidR="00E00898" w:rsidRPr="00E00898" w:rsidRDefault="00E00898" w:rsidP="00E00898">
            <w:pPr>
              <w:pStyle w:val="a5"/>
              <w:numPr>
                <w:ilvl w:val="0"/>
                <w:numId w:val="123"/>
              </w:numPr>
              <w:wordWrap/>
              <w:snapToGrid w:val="0"/>
              <w:spacing w:line="276" w:lineRule="auto"/>
              <w:ind w:leftChars="0"/>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위원장은 회의를 소집하고자 하는 경우 원칙적으로 회의개최 3일전에 회의 일시, 장소, 의제 등을 각 위원에게 통보한다.</w:t>
            </w:r>
          </w:p>
          <w:p w14:paraId="09DAE31D" w14:textId="3A427A91" w:rsidR="00E00898" w:rsidRPr="00E00898" w:rsidRDefault="00E00898" w:rsidP="00E00898">
            <w:pPr>
              <w:pStyle w:val="a5"/>
              <w:numPr>
                <w:ilvl w:val="0"/>
                <w:numId w:val="123"/>
              </w:numPr>
              <w:wordWrap/>
              <w:snapToGrid w:val="0"/>
              <w:spacing w:line="276" w:lineRule="auto"/>
              <w:ind w:leftChars="0"/>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위원회는 재적위원 과반수의 출석과 출석위원 과반수의 찬성으로 의결 한다. 다만, 징계에 관한 사항은 재적위원 3분의 2이상의 찬성으로 의결한다.</w:t>
            </w:r>
          </w:p>
          <w:p w14:paraId="2D479059" w14:textId="777F6AD9" w:rsidR="00E00898" w:rsidRPr="00E00898" w:rsidRDefault="00E00898" w:rsidP="00E00898">
            <w:pPr>
              <w:pStyle w:val="a5"/>
              <w:numPr>
                <w:ilvl w:val="0"/>
                <w:numId w:val="123"/>
              </w:numPr>
              <w:wordWrap/>
              <w:snapToGrid w:val="0"/>
              <w:spacing w:line="276" w:lineRule="auto"/>
              <w:ind w:leftChars="0"/>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위원장은 표결권을 가지며 가부동수일 때에는 결정권을 가진다.</w:t>
            </w:r>
          </w:p>
          <w:p w14:paraId="2D7984BE" w14:textId="6D662BEF" w:rsidR="00E00898" w:rsidRPr="00E00898" w:rsidRDefault="00E00898" w:rsidP="00E00898">
            <w:pPr>
              <w:pStyle w:val="a5"/>
              <w:numPr>
                <w:ilvl w:val="0"/>
                <w:numId w:val="123"/>
              </w:numPr>
              <w:wordWrap/>
              <w:snapToGrid w:val="0"/>
              <w:spacing w:line="276" w:lineRule="auto"/>
              <w:ind w:leftChars="0"/>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위원회의 회의는 공개하지 아니하며, 회의 내용과 관련된 사항은 누설 하여서는 아니 된다. 다만, 위원회의 의결로 공개할 수 있다.</w:t>
            </w:r>
          </w:p>
          <w:p w14:paraId="29E641C5" w14:textId="18E621DF" w:rsidR="00E00898" w:rsidRPr="00E00898" w:rsidRDefault="00E00898" w:rsidP="00E00898">
            <w:pPr>
              <w:pStyle w:val="a5"/>
              <w:numPr>
                <w:ilvl w:val="0"/>
                <w:numId w:val="123"/>
              </w:numPr>
              <w:wordWrap/>
              <w:snapToGrid w:val="0"/>
              <w:spacing w:line="276" w:lineRule="auto"/>
              <w:ind w:leftChars="0"/>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위원회의 의결 사항이 특정 위원에 관한 사항을 의결할 때에는 당해 위원은 그 건의 의결에 참여할 수 없다.</w:t>
            </w:r>
          </w:p>
          <w:p w14:paraId="0175E6C1" w14:textId="36031998" w:rsidR="00E00898" w:rsidRPr="00E00898" w:rsidRDefault="00E00898" w:rsidP="00E00898">
            <w:pPr>
              <w:pStyle w:val="a5"/>
              <w:numPr>
                <w:ilvl w:val="0"/>
                <w:numId w:val="123"/>
              </w:numPr>
              <w:wordWrap/>
              <w:snapToGrid w:val="0"/>
              <w:spacing w:line="276" w:lineRule="auto"/>
              <w:ind w:leftChars="0"/>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위원회의 운영방법 등 기타 필요한 사항에 대하여는 별도의 규정으로 정할 수 있다.</w:t>
            </w:r>
          </w:p>
          <w:p w14:paraId="232238D5" w14:textId="77777777" w:rsidR="00E00898" w:rsidRPr="00E00898" w:rsidRDefault="00E00898" w:rsidP="00E00898">
            <w:pPr>
              <w:wordWrap/>
              <w:snapToGrid w:val="0"/>
              <w:spacing w:line="276" w:lineRule="auto"/>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 </w:t>
            </w:r>
          </w:p>
          <w:p w14:paraId="72EAF820" w14:textId="77777777" w:rsidR="00E00898" w:rsidRPr="00E00898" w:rsidRDefault="00E00898" w:rsidP="00E00898">
            <w:pPr>
              <w:wordWrap/>
              <w:snapToGrid w:val="0"/>
              <w:spacing w:line="276" w:lineRule="auto"/>
              <w:textAlignment w:val="baseline"/>
              <w:rPr>
                <w:rFonts w:ascii="Pretendard" w:eastAsia="Pretendard" w:hAnsi="Pretendard" w:cs="Pretendard"/>
                <w:b/>
                <w:bCs/>
                <w:color w:val="000000"/>
                <w:kern w:val="0"/>
                <w:szCs w:val="20"/>
                <w:u w:val="single"/>
              </w:rPr>
            </w:pPr>
            <w:r w:rsidRPr="00E00898">
              <w:rPr>
                <w:rFonts w:ascii="Pretendard" w:eastAsia="Pretendard" w:hAnsi="Pretendard" w:cs="Pretendard"/>
                <w:b/>
                <w:bCs/>
                <w:color w:val="000000"/>
                <w:kern w:val="0"/>
                <w:szCs w:val="20"/>
                <w:u w:val="single"/>
              </w:rPr>
              <w:t>제2절 배치․전직 및 승진</w:t>
            </w:r>
          </w:p>
          <w:p w14:paraId="3B3DEA89" w14:textId="77777777" w:rsidR="00E00898" w:rsidRPr="00E00898" w:rsidRDefault="00E00898" w:rsidP="00E00898">
            <w:pPr>
              <w:wordWrap/>
              <w:snapToGrid w:val="0"/>
              <w:spacing w:line="276" w:lineRule="auto"/>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 </w:t>
            </w:r>
          </w:p>
          <w:p w14:paraId="515B5239" w14:textId="5C2C656D" w:rsidR="00E00898" w:rsidRPr="00E00898" w:rsidRDefault="00E00898" w:rsidP="00E00898">
            <w:pPr>
              <w:wordWrap/>
              <w:snapToGrid w:val="0"/>
              <w:spacing w:line="276" w:lineRule="auto"/>
              <w:textAlignment w:val="baseline"/>
              <w:rPr>
                <w:rFonts w:ascii="Pretendard" w:eastAsia="Pretendard" w:hAnsi="Pretendard" w:cs="Pretendard"/>
                <w:b/>
                <w:bCs/>
                <w:color w:val="000000"/>
                <w:kern w:val="0"/>
                <w:sz w:val="19"/>
                <w:szCs w:val="19"/>
              </w:rPr>
            </w:pPr>
            <w:r w:rsidRPr="00E00898">
              <w:rPr>
                <w:rFonts w:ascii="Pretendard" w:eastAsia="Pretendard" w:hAnsi="Pretendard" w:cs="Pretendard"/>
                <w:b/>
                <w:bCs/>
                <w:color w:val="000000"/>
                <w:kern w:val="0"/>
                <w:sz w:val="19"/>
                <w:szCs w:val="19"/>
              </w:rPr>
              <w:t>제16조(배치, 전직, 승진)</w:t>
            </w:r>
          </w:p>
          <w:p w14:paraId="376E4759" w14:textId="0CB14CBE" w:rsidR="00E00898" w:rsidRPr="00E00898" w:rsidRDefault="00E00898" w:rsidP="00E00898">
            <w:pPr>
              <w:pStyle w:val="a5"/>
              <w:numPr>
                <w:ilvl w:val="0"/>
                <w:numId w:val="127"/>
              </w:numPr>
              <w:wordWrap/>
              <w:snapToGrid w:val="0"/>
              <w:spacing w:line="276" w:lineRule="auto"/>
              <w:ind w:leftChars="0"/>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회사는 직원의 능력, 적성, 경력 등을 고려하여 부서의 배치, 전직, 승진 등 인사발령을 하며, 직원은 정당한 사유 없이 이를 거부할 수 없다.</w:t>
            </w:r>
          </w:p>
          <w:p w14:paraId="1CB3F7BA" w14:textId="08219FA7" w:rsidR="00E00898" w:rsidRPr="00E00898" w:rsidRDefault="00E00898" w:rsidP="00E00898">
            <w:pPr>
              <w:pStyle w:val="a5"/>
              <w:numPr>
                <w:ilvl w:val="0"/>
                <w:numId w:val="127"/>
              </w:numPr>
              <w:wordWrap/>
              <w:snapToGrid w:val="0"/>
              <w:spacing w:line="276" w:lineRule="auto"/>
              <w:ind w:leftChars="0"/>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인사발령과 관련하여 필요한 사항에 대하여는 별도의 규정으로 정한다.</w:t>
            </w:r>
          </w:p>
          <w:p w14:paraId="3F335E9B" w14:textId="77777777" w:rsidR="00E00898" w:rsidRPr="00E00898" w:rsidRDefault="00E00898" w:rsidP="00E00898">
            <w:pPr>
              <w:wordWrap/>
              <w:snapToGrid w:val="0"/>
              <w:spacing w:line="276" w:lineRule="auto"/>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 </w:t>
            </w:r>
          </w:p>
          <w:p w14:paraId="30C13774" w14:textId="77777777" w:rsidR="00E00898" w:rsidRPr="00E00898" w:rsidRDefault="00E00898" w:rsidP="00E00898">
            <w:pPr>
              <w:wordWrap/>
              <w:snapToGrid w:val="0"/>
              <w:spacing w:line="276" w:lineRule="auto"/>
              <w:textAlignment w:val="baseline"/>
              <w:rPr>
                <w:rFonts w:ascii="Pretendard" w:eastAsia="Pretendard" w:hAnsi="Pretendard" w:cs="Pretendard"/>
                <w:b/>
                <w:bCs/>
                <w:color w:val="000000"/>
                <w:kern w:val="0"/>
                <w:szCs w:val="20"/>
                <w:u w:val="single"/>
              </w:rPr>
            </w:pPr>
            <w:r w:rsidRPr="00E00898">
              <w:rPr>
                <w:rFonts w:ascii="Pretendard" w:eastAsia="Pretendard" w:hAnsi="Pretendard" w:cs="Pretendard"/>
                <w:b/>
                <w:bCs/>
                <w:color w:val="000000"/>
                <w:kern w:val="0"/>
                <w:szCs w:val="20"/>
                <w:u w:val="single"/>
              </w:rPr>
              <w:t>제3절 휴직 및 복직</w:t>
            </w:r>
          </w:p>
          <w:p w14:paraId="7F791A21" w14:textId="77777777" w:rsidR="00E00898" w:rsidRPr="00E00898" w:rsidRDefault="00E00898" w:rsidP="00E00898">
            <w:pPr>
              <w:wordWrap/>
              <w:snapToGrid w:val="0"/>
              <w:spacing w:line="276" w:lineRule="auto"/>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 </w:t>
            </w:r>
          </w:p>
          <w:p w14:paraId="63EC5EA5" w14:textId="77777777" w:rsidR="00E00898" w:rsidRPr="00E00898" w:rsidRDefault="00E00898" w:rsidP="00E00898">
            <w:pPr>
              <w:wordWrap/>
              <w:snapToGrid w:val="0"/>
              <w:spacing w:line="276" w:lineRule="auto"/>
              <w:textAlignment w:val="baseline"/>
              <w:rPr>
                <w:rFonts w:ascii="Pretendard" w:eastAsia="Pretendard" w:hAnsi="Pretendard" w:cs="Pretendard"/>
                <w:b/>
                <w:bCs/>
                <w:color w:val="000000"/>
                <w:kern w:val="0"/>
                <w:sz w:val="19"/>
                <w:szCs w:val="19"/>
              </w:rPr>
            </w:pPr>
            <w:r w:rsidRPr="00E00898">
              <w:rPr>
                <w:rFonts w:ascii="Pretendard" w:eastAsia="Pretendard" w:hAnsi="Pretendard" w:cs="Pretendard"/>
                <w:b/>
                <w:bCs/>
                <w:color w:val="000000"/>
                <w:kern w:val="0"/>
                <w:sz w:val="19"/>
                <w:szCs w:val="19"/>
              </w:rPr>
              <w:t>제17조(휴직)</w:t>
            </w:r>
          </w:p>
          <w:p w14:paraId="7DF7C71D" w14:textId="3EED61DA" w:rsidR="00E00898" w:rsidRPr="00E00898" w:rsidRDefault="00E00898" w:rsidP="00E00898">
            <w:pPr>
              <w:pStyle w:val="a5"/>
              <w:numPr>
                <w:ilvl w:val="0"/>
                <w:numId w:val="126"/>
              </w:numPr>
              <w:wordWrap/>
              <w:snapToGrid w:val="0"/>
              <w:spacing w:line="276" w:lineRule="auto"/>
              <w:ind w:leftChars="4" w:left="448"/>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회사는 다음 각 호의 어느 하나에 해당하는 사유로 직원이 휴직원을 제출하는 경우에는 휴직을 승인할 수 있다. 이 경우 제3호의 휴직 외에는 무급을 원칙으로 한다.</w:t>
            </w:r>
          </w:p>
          <w:p w14:paraId="259EA84F" w14:textId="2C973508" w:rsidR="00E00898" w:rsidRPr="00E00898" w:rsidRDefault="00E00898" w:rsidP="00E00898">
            <w:pPr>
              <w:pStyle w:val="a5"/>
              <w:numPr>
                <w:ilvl w:val="1"/>
                <w:numId w:val="126"/>
              </w:numPr>
              <w:wordWrap/>
              <w:snapToGrid w:val="0"/>
              <w:spacing w:line="276" w:lineRule="auto"/>
              <w:ind w:leftChars="224" w:left="808"/>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업무 외 질병, 부상, 가사 등으로 직무수행이 어렵다고 인정되는 경우 : 최초 3개월 휴직 후 1회에 한해 추가 3개월을 연장, 단 회사가 필요하다고 인정할 경우 추가 연장이 가능</w:t>
            </w:r>
          </w:p>
          <w:p w14:paraId="52ABB371" w14:textId="3279C2D2" w:rsidR="00E00898" w:rsidRPr="00E00898" w:rsidRDefault="00E00898" w:rsidP="00E00898">
            <w:pPr>
              <w:pStyle w:val="a5"/>
              <w:numPr>
                <w:ilvl w:val="1"/>
                <w:numId w:val="126"/>
              </w:numPr>
              <w:wordWrap/>
              <w:snapToGrid w:val="0"/>
              <w:spacing w:line="276" w:lineRule="auto"/>
              <w:ind w:leftChars="224" w:left="808"/>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병역법, 기타 법령에 의해 징집 및 소집되었을 때 : 징집 및 소집기간</w:t>
            </w:r>
          </w:p>
          <w:p w14:paraId="200FE09A" w14:textId="17AD2ABD" w:rsidR="00E00898" w:rsidRPr="00E00898" w:rsidRDefault="00E00898" w:rsidP="00E00898">
            <w:pPr>
              <w:pStyle w:val="a5"/>
              <w:numPr>
                <w:ilvl w:val="1"/>
                <w:numId w:val="126"/>
              </w:numPr>
              <w:wordWrap/>
              <w:snapToGrid w:val="0"/>
              <w:spacing w:line="276" w:lineRule="auto"/>
              <w:ind w:leftChars="224" w:left="808"/>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lastRenderedPageBreak/>
              <w:t>연수, 직무 등의 사유로 회사가 휴직이 필요하다고 하는 경우 : 회사가 필요하다고 인정하는 기간</w:t>
            </w:r>
          </w:p>
          <w:p w14:paraId="1C2832AA" w14:textId="3FA791D0" w:rsidR="00E00898" w:rsidRPr="00E00898" w:rsidRDefault="00E00898" w:rsidP="00E00898">
            <w:pPr>
              <w:pStyle w:val="a5"/>
              <w:numPr>
                <w:ilvl w:val="0"/>
                <w:numId w:val="126"/>
              </w:numPr>
              <w:wordWrap/>
              <w:snapToGrid w:val="0"/>
              <w:spacing w:line="276" w:lineRule="auto"/>
              <w:ind w:leftChars="4" w:left="448"/>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휴직자는 휴직기간 중 거주지의 변동 등의 사유가 있을 때에는 회사에 즉시 그 사실을 알려야 한다.</w:t>
            </w:r>
          </w:p>
          <w:p w14:paraId="4D2C5882" w14:textId="43409E3B" w:rsidR="00E00898" w:rsidRPr="00E00898" w:rsidRDefault="00E00898" w:rsidP="00E00898">
            <w:pPr>
              <w:wordWrap/>
              <w:snapToGrid w:val="0"/>
              <w:spacing w:line="276" w:lineRule="auto"/>
              <w:ind w:leftChars="-216" w:left="-432" w:firstLine="40"/>
              <w:textAlignment w:val="baseline"/>
              <w:rPr>
                <w:rFonts w:ascii="Pretendard" w:eastAsia="Pretendard" w:hAnsi="Pretendard" w:cs="Pretendard"/>
                <w:color w:val="000000"/>
                <w:kern w:val="0"/>
                <w:sz w:val="19"/>
                <w:szCs w:val="19"/>
              </w:rPr>
            </w:pPr>
          </w:p>
          <w:p w14:paraId="394C4845" w14:textId="2E3BE4C9" w:rsidR="00E00898" w:rsidRPr="00E00898" w:rsidRDefault="00E00898" w:rsidP="00E00898">
            <w:pPr>
              <w:wordWrap/>
              <w:snapToGrid w:val="0"/>
              <w:spacing w:line="276" w:lineRule="auto"/>
              <w:textAlignment w:val="baseline"/>
              <w:rPr>
                <w:rFonts w:ascii="Pretendard" w:eastAsia="Pretendard" w:hAnsi="Pretendard" w:cs="Pretendard"/>
                <w:b/>
                <w:bCs/>
                <w:color w:val="000000"/>
                <w:kern w:val="0"/>
                <w:sz w:val="19"/>
                <w:szCs w:val="19"/>
              </w:rPr>
            </w:pPr>
            <w:r w:rsidRPr="00E00898">
              <w:rPr>
                <w:rFonts w:ascii="Pretendard" w:eastAsia="Pretendard" w:hAnsi="Pretendard" w:cs="Pretendard"/>
                <w:b/>
                <w:bCs/>
                <w:color w:val="000000"/>
                <w:kern w:val="0"/>
                <w:sz w:val="19"/>
                <w:szCs w:val="19"/>
              </w:rPr>
              <w:t>제18조(육아휴직)</w:t>
            </w:r>
          </w:p>
          <w:p w14:paraId="3E7D5F20" w14:textId="334649E5" w:rsidR="00E00898" w:rsidRPr="00E00898" w:rsidRDefault="00E00898" w:rsidP="00E00898">
            <w:pPr>
              <w:pStyle w:val="a5"/>
              <w:numPr>
                <w:ilvl w:val="0"/>
                <w:numId w:val="128"/>
              </w:numPr>
              <w:wordWrap/>
              <w:snapToGrid w:val="0"/>
              <w:spacing w:line="276" w:lineRule="auto"/>
              <w:ind w:leftChars="0"/>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회사는 임신 중인 여성 직원이 모성을 보호하거나 만 8세 이하 또는 초등학교 2학년 이하의 자녀(입양한 자녀를 포함한다)를 가진 남녀 직원이 그 영유아의 양육을 위하여 육아휴직을 청구하는 경우에는 이를 허용한다. 단, 육아휴직을 시작하려는 날의 전날까지 회사에서 계속근로한 기간이 6개월 미만인 경우 이를 허용하지 않을 수 있다.</w:t>
            </w:r>
          </w:p>
          <w:p w14:paraId="6AB72337" w14:textId="7A2EAEF1" w:rsidR="00E00898" w:rsidRPr="00E00898" w:rsidRDefault="00E00898" w:rsidP="00E00898">
            <w:pPr>
              <w:pStyle w:val="a5"/>
              <w:numPr>
                <w:ilvl w:val="0"/>
                <w:numId w:val="128"/>
              </w:numPr>
              <w:wordWrap/>
              <w:snapToGrid w:val="0"/>
              <w:spacing w:line="276" w:lineRule="auto"/>
              <w:ind w:leftChars="0"/>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육아휴직기간은 1년 이내의 기간, 2회로 분할 사용할 수 있다.</w:t>
            </w:r>
          </w:p>
          <w:p w14:paraId="0ECEF7F5" w14:textId="6CE981C8" w:rsidR="00E00898" w:rsidRPr="00E00898" w:rsidRDefault="00E00898" w:rsidP="00E00898">
            <w:pPr>
              <w:pStyle w:val="a5"/>
              <w:numPr>
                <w:ilvl w:val="0"/>
                <w:numId w:val="128"/>
              </w:numPr>
              <w:wordWrap/>
              <w:snapToGrid w:val="0"/>
              <w:spacing w:line="276" w:lineRule="auto"/>
              <w:ind w:leftChars="0"/>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회사는 육아휴직을 이유로 해고나 그 밖의 불리한 처우를 하지 않으며 특히 육아휴직기간에는 해고하지 아니한다.</w:t>
            </w:r>
          </w:p>
          <w:p w14:paraId="350B38F6" w14:textId="5B0C57E8" w:rsidR="00E00898" w:rsidRPr="00E00898" w:rsidRDefault="00E00898" w:rsidP="00E00898">
            <w:pPr>
              <w:pStyle w:val="a5"/>
              <w:numPr>
                <w:ilvl w:val="0"/>
                <w:numId w:val="128"/>
              </w:numPr>
              <w:wordWrap/>
              <w:snapToGrid w:val="0"/>
              <w:spacing w:line="276" w:lineRule="auto"/>
              <w:ind w:leftChars="0"/>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회사는 직원이 육아휴직을 사용할 경우 고용보험법령이 정하는 육아 휴직 급여를 받을 수 있도록 증빙서류를 제공하는 등 적극 협조한다.</w:t>
            </w:r>
          </w:p>
          <w:p w14:paraId="0A950FBC" w14:textId="77777777" w:rsidR="00E00898" w:rsidRPr="00E00898" w:rsidRDefault="00E00898" w:rsidP="00E00898">
            <w:pPr>
              <w:wordWrap/>
              <w:snapToGrid w:val="0"/>
              <w:spacing w:line="276" w:lineRule="auto"/>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 </w:t>
            </w:r>
          </w:p>
          <w:p w14:paraId="13895506" w14:textId="4AC4B2DC" w:rsidR="00E00898" w:rsidRPr="00E00898" w:rsidRDefault="00E00898" w:rsidP="00E00898">
            <w:pPr>
              <w:wordWrap/>
              <w:snapToGrid w:val="0"/>
              <w:spacing w:line="276" w:lineRule="auto"/>
              <w:textAlignment w:val="baseline"/>
              <w:rPr>
                <w:rFonts w:ascii="Pretendard" w:eastAsia="Pretendard" w:hAnsi="Pretendard" w:cs="Pretendard"/>
                <w:b/>
                <w:bCs/>
                <w:color w:val="000000"/>
                <w:kern w:val="0"/>
                <w:sz w:val="19"/>
                <w:szCs w:val="19"/>
              </w:rPr>
            </w:pPr>
            <w:r w:rsidRPr="00E00898">
              <w:rPr>
                <w:rFonts w:ascii="Pretendard" w:eastAsia="Pretendard" w:hAnsi="Pretendard" w:cs="Pretendard"/>
                <w:b/>
                <w:bCs/>
                <w:color w:val="000000"/>
                <w:kern w:val="0"/>
                <w:sz w:val="19"/>
                <w:szCs w:val="19"/>
              </w:rPr>
              <w:t>제18조의1(가족돌봄휴직 및 가족돌봄휴가)</w:t>
            </w:r>
          </w:p>
          <w:p w14:paraId="168F83B9" w14:textId="3AD46AB7" w:rsidR="00E00898" w:rsidRPr="00E00898" w:rsidRDefault="00E00898" w:rsidP="00E00898">
            <w:pPr>
              <w:pStyle w:val="a5"/>
              <w:numPr>
                <w:ilvl w:val="0"/>
                <w:numId w:val="129"/>
              </w:numPr>
              <w:wordWrap/>
              <w:snapToGrid w:val="0"/>
              <w:spacing w:line="276" w:lineRule="auto"/>
              <w:ind w:leftChars="4" w:left="448"/>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회사는 직원이 조부모, 배우자, 손자녀 또는 배우자의 부모(이하 “가족”이라 한다)의 질병, 사고, 노령으로 인하여 그 가족을 돌보기 위한 휴직(이하 “가족돌봄휴직”이라 한다)을 신청하는 경우 이를 허용하여야 한다.</w:t>
            </w:r>
          </w:p>
          <w:p w14:paraId="1A6BA2D4" w14:textId="77777777" w:rsidR="00E00898" w:rsidRPr="00E00898" w:rsidRDefault="00E00898" w:rsidP="00E00898">
            <w:pPr>
              <w:pStyle w:val="a5"/>
              <w:numPr>
                <w:ilvl w:val="0"/>
                <w:numId w:val="129"/>
              </w:numPr>
              <w:wordWrap/>
              <w:snapToGrid w:val="0"/>
              <w:spacing w:line="276" w:lineRule="auto"/>
              <w:ind w:leftChars="4" w:left="448"/>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직원의 가족돌봄휴직 신청은 회사의 종합적인 사정에 따라 거절될 수 있으며 그 사유는 다음 각호에 따른다.</w:t>
            </w:r>
            <w:r w:rsidRPr="00E00898">
              <w:rPr>
                <w:rFonts w:ascii="MS Mincho" w:eastAsia="MS Mincho" w:hAnsi="MS Mincho" w:cs="MS Mincho" w:hint="eastAsia"/>
                <w:color w:val="000000"/>
                <w:kern w:val="0"/>
                <w:sz w:val="19"/>
                <w:szCs w:val="19"/>
              </w:rPr>
              <w:t> </w:t>
            </w:r>
          </w:p>
          <w:p w14:paraId="72316CB1" w14:textId="77BAAAE4" w:rsidR="00E00898" w:rsidRPr="007A7A47" w:rsidRDefault="00E00898" w:rsidP="007A7A47">
            <w:pPr>
              <w:pStyle w:val="a5"/>
              <w:numPr>
                <w:ilvl w:val="0"/>
                <w:numId w:val="136"/>
              </w:numPr>
              <w:wordWrap/>
              <w:snapToGrid w:val="0"/>
              <w:spacing w:line="276" w:lineRule="auto"/>
              <w:ind w:leftChars="0"/>
              <w:textAlignment w:val="baseline"/>
              <w:rPr>
                <w:rFonts w:ascii="Pretendard" w:eastAsia="Pretendard" w:hAnsi="Pretendard" w:cs="MS Mincho"/>
                <w:color w:val="000000"/>
                <w:kern w:val="0"/>
                <w:sz w:val="19"/>
                <w:szCs w:val="19"/>
              </w:rPr>
            </w:pPr>
            <w:r w:rsidRPr="007A7A47">
              <w:rPr>
                <w:rFonts w:ascii="Pretendard" w:eastAsia="Pretendard" w:hAnsi="Pretendard" w:cs="Pretendard"/>
                <w:color w:val="000000"/>
                <w:kern w:val="0"/>
                <w:sz w:val="19"/>
                <w:szCs w:val="19"/>
              </w:rPr>
              <w:t>대체인력 채용이 불가능한 경우</w:t>
            </w:r>
            <w:r w:rsidRPr="007A7A47">
              <w:rPr>
                <w:rFonts w:ascii="MS Mincho" w:eastAsia="MS Mincho" w:hAnsi="MS Mincho" w:cs="MS Mincho" w:hint="eastAsia"/>
                <w:color w:val="000000"/>
                <w:kern w:val="0"/>
                <w:sz w:val="19"/>
                <w:szCs w:val="19"/>
              </w:rPr>
              <w:t> </w:t>
            </w:r>
          </w:p>
          <w:p w14:paraId="0F6CEE85" w14:textId="6FED4F92" w:rsidR="00E00898" w:rsidRPr="007A7A47" w:rsidRDefault="00E00898" w:rsidP="007A7A47">
            <w:pPr>
              <w:pStyle w:val="a5"/>
              <w:numPr>
                <w:ilvl w:val="0"/>
                <w:numId w:val="136"/>
              </w:numPr>
              <w:wordWrap/>
              <w:snapToGrid w:val="0"/>
              <w:spacing w:line="276" w:lineRule="auto"/>
              <w:ind w:leftChars="0"/>
              <w:textAlignment w:val="baseline"/>
              <w:rPr>
                <w:rFonts w:ascii="Pretendard" w:eastAsia="Pretendard" w:hAnsi="Pretendard" w:cs="MS Mincho"/>
                <w:color w:val="000000"/>
                <w:kern w:val="0"/>
                <w:sz w:val="19"/>
                <w:szCs w:val="19"/>
              </w:rPr>
            </w:pPr>
            <w:r w:rsidRPr="007A7A47">
              <w:rPr>
                <w:rFonts w:ascii="Pretendard" w:eastAsia="Pretendard" w:hAnsi="Pretendard" w:cs="Pretendard"/>
                <w:color w:val="000000"/>
                <w:kern w:val="0"/>
                <w:sz w:val="19"/>
                <w:szCs w:val="19"/>
              </w:rPr>
              <w:t>정상적인 사업운영에 중대한 지장을 초래할 수 있는 경우</w:t>
            </w:r>
            <w:r w:rsidRPr="007A7A47">
              <w:rPr>
                <w:rFonts w:ascii="MS Mincho" w:eastAsia="MS Mincho" w:hAnsi="MS Mincho" w:cs="MS Mincho" w:hint="eastAsia"/>
                <w:color w:val="000000"/>
                <w:kern w:val="0"/>
                <w:sz w:val="19"/>
                <w:szCs w:val="19"/>
              </w:rPr>
              <w:t> </w:t>
            </w:r>
          </w:p>
          <w:p w14:paraId="242C89D1" w14:textId="216ACBD4" w:rsidR="00E00898" w:rsidRPr="007A7A47" w:rsidRDefault="00E00898" w:rsidP="007A7A47">
            <w:pPr>
              <w:pStyle w:val="a5"/>
              <w:numPr>
                <w:ilvl w:val="0"/>
                <w:numId w:val="136"/>
              </w:numPr>
              <w:wordWrap/>
              <w:snapToGrid w:val="0"/>
              <w:spacing w:line="276" w:lineRule="auto"/>
              <w:ind w:leftChars="0"/>
              <w:textAlignment w:val="baseline"/>
              <w:rPr>
                <w:rFonts w:ascii="Pretendard" w:eastAsia="Pretendard" w:hAnsi="Pretendard" w:cs="MS Mincho"/>
                <w:color w:val="000000"/>
                <w:kern w:val="0"/>
                <w:sz w:val="19"/>
                <w:szCs w:val="19"/>
              </w:rPr>
            </w:pPr>
            <w:r w:rsidRPr="007A7A47">
              <w:rPr>
                <w:rFonts w:ascii="Pretendard" w:eastAsia="Pretendard" w:hAnsi="Pretendard" w:cs="Pretendard"/>
                <w:color w:val="000000"/>
                <w:kern w:val="0"/>
                <w:sz w:val="19"/>
                <w:szCs w:val="19"/>
              </w:rPr>
              <w:t>본인 외 조부모의 직계비속 또는 손자녀의 직계존속이 있는 경우</w:t>
            </w:r>
            <w:r w:rsidRPr="007A7A47">
              <w:rPr>
                <w:rFonts w:ascii="MS Mincho" w:eastAsia="MS Mincho" w:hAnsi="MS Mincho" w:cs="MS Mincho" w:hint="eastAsia"/>
                <w:color w:val="000000"/>
                <w:kern w:val="0"/>
                <w:sz w:val="19"/>
                <w:szCs w:val="19"/>
              </w:rPr>
              <w:t> </w:t>
            </w:r>
          </w:p>
          <w:p w14:paraId="1ABD210F" w14:textId="191A39D1" w:rsidR="00E00898" w:rsidRPr="007A7A47" w:rsidRDefault="00E00898" w:rsidP="007A7A47">
            <w:pPr>
              <w:pStyle w:val="a5"/>
              <w:numPr>
                <w:ilvl w:val="0"/>
                <w:numId w:val="136"/>
              </w:numPr>
              <w:wordWrap/>
              <w:snapToGrid w:val="0"/>
              <w:spacing w:line="276" w:lineRule="auto"/>
              <w:ind w:leftChars="0"/>
              <w:textAlignment w:val="baseline"/>
              <w:rPr>
                <w:rFonts w:ascii="Pretendard" w:eastAsia="Pretendard" w:hAnsi="Pretendard" w:cs="MS Mincho"/>
                <w:color w:val="000000"/>
                <w:kern w:val="0"/>
                <w:sz w:val="19"/>
                <w:szCs w:val="19"/>
              </w:rPr>
            </w:pPr>
            <w:r w:rsidRPr="007A7A47">
              <w:rPr>
                <w:rFonts w:ascii="Pretendard" w:eastAsia="Pretendard" w:hAnsi="Pretendard" w:cs="Pretendard"/>
                <w:color w:val="000000"/>
                <w:kern w:val="0"/>
                <w:sz w:val="19"/>
                <w:szCs w:val="19"/>
              </w:rPr>
              <w:t>그 밖에 관계법령에서 인정하는 정당한 사유에 해당하는 경우</w:t>
            </w:r>
          </w:p>
          <w:p w14:paraId="64A9EF8C" w14:textId="24BDECD4" w:rsidR="00E00898" w:rsidRPr="00E00898" w:rsidRDefault="00E00898" w:rsidP="00E00898">
            <w:pPr>
              <w:pStyle w:val="a5"/>
              <w:numPr>
                <w:ilvl w:val="0"/>
                <w:numId w:val="129"/>
              </w:numPr>
              <w:wordWrap/>
              <w:snapToGrid w:val="0"/>
              <w:spacing w:line="276" w:lineRule="auto"/>
              <w:ind w:leftChars="4" w:left="448"/>
              <w:jc w:val="left"/>
              <w:textAlignment w:val="baseline"/>
              <w:rPr>
                <w:rFonts w:ascii="Pretendard" w:eastAsia="Pretendard" w:hAnsi="Pretendard" w:cs="Pretendard"/>
                <w:color w:val="000000"/>
                <w:spacing w:val="-4"/>
                <w:kern w:val="0"/>
                <w:sz w:val="19"/>
                <w:szCs w:val="19"/>
              </w:rPr>
            </w:pPr>
            <w:r w:rsidRPr="00E00898">
              <w:rPr>
                <w:rFonts w:ascii="Pretendard" w:eastAsia="Pretendard" w:hAnsi="Pretendard" w:cs="Pretendard"/>
                <w:color w:val="000000"/>
                <w:spacing w:val="-4"/>
                <w:kern w:val="0"/>
                <w:sz w:val="19"/>
                <w:szCs w:val="19"/>
              </w:rPr>
              <w:t>제 ② 항의 단서에 따라 가족돌봄휴직을 허용하지 아니하는 경우에는 해당 직원에게 그 사유를 서면으로 통보하고, 다음 각 호의 어느 하나에 해당하는 조치를 하도록 노력하여야 한다.</w:t>
            </w:r>
          </w:p>
          <w:p w14:paraId="6657C96A" w14:textId="416798AB" w:rsidR="00E00898" w:rsidRPr="00E00898" w:rsidRDefault="00E00898" w:rsidP="00E00898">
            <w:pPr>
              <w:pStyle w:val="a5"/>
              <w:numPr>
                <w:ilvl w:val="1"/>
                <w:numId w:val="126"/>
              </w:numPr>
              <w:wordWrap/>
              <w:snapToGrid w:val="0"/>
              <w:spacing w:line="276" w:lineRule="auto"/>
              <w:ind w:leftChars="224" w:left="808"/>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업무를 시작하고 마치는 시간 조정</w:t>
            </w:r>
          </w:p>
          <w:p w14:paraId="50D6D580" w14:textId="0509EFC5" w:rsidR="00E00898" w:rsidRPr="00E00898" w:rsidRDefault="00E00898" w:rsidP="00E00898">
            <w:pPr>
              <w:pStyle w:val="a5"/>
              <w:numPr>
                <w:ilvl w:val="1"/>
                <w:numId w:val="126"/>
              </w:numPr>
              <w:wordWrap/>
              <w:snapToGrid w:val="0"/>
              <w:spacing w:line="276" w:lineRule="auto"/>
              <w:ind w:leftChars="224" w:left="808"/>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연장근로의 제한</w:t>
            </w:r>
          </w:p>
          <w:p w14:paraId="5CC98237" w14:textId="019C812E" w:rsidR="00E00898" w:rsidRPr="00E00898" w:rsidRDefault="00E00898" w:rsidP="00E00898">
            <w:pPr>
              <w:pStyle w:val="a5"/>
              <w:numPr>
                <w:ilvl w:val="1"/>
                <w:numId w:val="126"/>
              </w:numPr>
              <w:wordWrap/>
              <w:snapToGrid w:val="0"/>
              <w:spacing w:line="276" w:lineRule="auto"/>
              <w:ind w:leftChars="224" w:left="808"/>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근로시간의 단축, 탄력적 운영 등 근로시간의 조정</w:t>
            </w:r>
          </w:p>
          <w:p w14:paraId="39955558" w14:textId="664D34FA" w:rsidR="00E00898" w:rsidRPr="00E00898" w:rsidRDefault="00E00898" w:rsidP="00E00898">
            <w:pPr>
              <w:pStyle w:val="a5"/>
              <w:numPr>
                <w:ilvl w:val="1"/>
                <w:numId w:val="126"/>
              </w:numPr>
              <w:wordWrap/>
              <w:snapToGrid w:val="0"/>
              <w:spacing w:line="276" w:lineRule="auto"/>
              <w:ind w:leftChars="224" w:left="808"/>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그 밖에 사업장 사정에 맞는 지원조치</w:t>
            </w:r>
          </w:p>
          <w:p w14:paraId="30F7D0E2" w14:textId="755058C3" w:rsidR="00E00898" w:rsidRPr="00E00898" w:rsidRDefault="00E00898" w:rsidP="00E00898">
            <w:pPr>
              <w:pStyle w:val="a5"/>
              <w:numPr>
                <w:ilvl w:val="0"/>
                <w:numId w:val="129"/>
              </w:numPr>
              <w:wordWrap/>
              <w:snapToGrid w:val="0"/>
              <w:spacing w:line="276" w:lineRule="auto"/>
              <w:ind w:leftChars="4" w:left="448"/>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회사는 직원이 가족(관련법령에서 정하는 예외사항은 제외한다)의 질병, 사고, 노령 또는 자녀의 양육으로 인하여 긴급하게 그 가족을 돌보기 위하여 휴가를 신청하는 경우 이를 허용하여야 한다. 단, 직원이 청구한 시기에 가족돌봄휴가를 사용하는 것이 사업 운영에 중대한 지장을 초래하는 경우에는 직원과의 협의 하에 그 시기를 변경할 수 있다.</w:t>
            </w:r>
          </w:p>
          <w:p w14:paraId="2E15459F" w14:textId="0AFDC0F8" w:rsidR="00E00898" w:rsidRPr="00E00898" w:rsidRDefault="00E00898" w:rsidP="00E00898">
            <w:pPr>
              <w:pStyle w:val="a5"/>
              <w:numPr>
                <w:ilvl w:val="0"/>
                <w:numId w:val="129"/>
              </w:numPr>
              <w:wordWrap/>
              <w:snapToGrid w:val="0"/>
              <w:spacing w:line="276" w:lineRule="auto"/>
              <w:ind w:leftChars="4" w:left="448"/>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가족돌봄휴직 및 가족돌봄휴가의 사용기간과 분할횟수는 다음 각호에 따른다.</w:t>
            </w:r>
          </w:p>
          <w:p w14:paraId="011C9E3C" w14:textId="344D91D6" w:rsidR="00E00898" w:rsidRPr="00E00898" w:rsidRDefault="00E00898" w:rsidP="00E00898">
            <w:pPr>
              <w:pStyle w:val="a5"/>
              <w:numPr>
                <w:ilvl w:val="1"/>
                <w:numId w:val="129"/>
              </w:numPr>
              <w:wordWrap/>
              <w:snapToGrid w:val="0"/>
              <w:spacing w:line="276" w:lineRule="auto"/>
              <w:ind w:leftChars="224" w:left="808"/>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가족돌봄휴직 기간은 연간 최장 90일로하며, 이를 나누어 사용할 수 있다. 이 경우 나누어 사용하는 1회의 기간은 30일 이상이 되어야 한다.</w:t>
            </w:r>
          </w:p>
          <w:p w14:paraId="0E313507" w14:textId="2B4E1845" w:rsidR="00E00898" w:rsidRPr="007A7A47" w:rsidRDefault="00E00898" w:rsidP="007A7A47">
            <w:pPr>
              <w:pStyle w:val="a5"/>
              <w:numPr>
                <w:ilvl w:val="1"/>
                <w:numId w:val="129"/>
              </w:numPr>
              <w:wordWrap/>
              <w:snapToGrid w:val="0"/>
              <w:spacing w:line="276" w:lineRule="auto"/>
              <w:ind w:leftChars="224" w:left="808"/>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가족돌봄휴가의 사용기간은 연간 최대 10일로하며(한부모가족지</w:t>
            </w:r>
            <w:r w:rsidRPr="007A7A47">
              <w:rPr>
                <w:rFonts w:ascii="Pretendard" w:eastAsia="Pretendard" w:hAnsi="Pretendard" w:cs="Pretendard"/>
                <w:color w:val="000000"/>
                <w:kern w:val="0"/>
                <w:sz w:val="19"/>
                <w:szCs w:val="19"/>
              </w:rPr>
              <w:t xml:space="preserve">원법 제4조 제1호에 해당하는 경우 25일 이내) 일단위로 사용한다. 단, 가족돌봄휴가기간은 가족돌봄휴직 </w:t>
            </w:r>
            <w:r w:rsidRPr="007A7A47">
              <w:rPr>
                <w:rFonts w:ascii="Pretendard" w:eastAsia="Pretendard" w:hAnsi="Pretendard" w:cs="Pretendard"/>
                <w:color w:val="000000"/>
                <w:kern w:val="0"/>
                <w:sz w:val="19"/>
                <w:szCs w:val="19"/>
              </w:rPr>
              <w:lastRenderedPageBreak/>
              <w:t>기간에 포함한다.</w:t>
            </w:r>
          </w:p>
          <w:p w14:paraId="10CBF87B" w14:textId="634CC369" w:rsidR="00E00898" w:rsidRPr="00E00898" w:rsidRDefault="00E00898" w:rsidP="00E00898">
            <w:pPr>
              <w:pStyle w:val="a5"/>
              <w:numPr>
                <w:ilvl w:val="0"/>
                <w:numId w:val="129"/>
              </w:numPr>
              <w:wordWrap/>
              <w:snapToGrid w:val="0"/>
              <w:spacing w:line="276" w:lineRule="auto"/>
              <w:ind w:leftChars="4" w:left="448"/>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회사는</w:t>
            </w:r>
            <w:r w:rsidR="007A7A47">
              <w:rPr>
                <w:rFonts w:ascii="Pretendard" w:eastAsia="Pretendard" w:hAnsi="Pretendard" w:cs="Pretendard" w:hint="eastAsia"/>
                <w:color w:val="000000"/>
                <w:kern w:val="0"/>
                <w:sz w:val="19"/>
                <w:szCs w:val="19"/>
              </w:rPr>
              <w:t xml:space="preserve"> </w:t>
            </w:r>
            <w:r w:rsidRPr="00E00898">
              <w:rPr>
                <w:rFonts w:ascii="Pretendard" w:eastAsia="Pretendard" w:hAnsi="Pretendard" w:cs="Pretendard"/>
                <w:color w:val="000000"/>
                <w:kern w:val="0"/>
                <w:sz w:val="19"/>
                <w:szCs w:val="19"/>
              </w:rPr>
              <w:t>가족돌봄휴직 또는 가족돌봄휴가를 이유로 해당 근로자를 해고하거나 근로조건을 악화시키는 등 불리한 처우를 하여서는 아니 된다.</w:t>
            </w:r>
          </w:p>
          <w:p w14:paraId="6321E343" w14:textId="520926B8" w:rsidR="00E00898" w:rsidRPr="00476D9D" w:rsidRDefault="00E00898" w:rsidP="00E00898">
            <w:pPr>
              <w:pStyle w:val="a5"/>
              <w:numPr>
                <w:ilvl w:val="0"/>
                <w:numId w:val="129"/>
              </w:numPr>
              <w:wordWrap/>
              <w:snapToGrid w:val="0"/>
              <w:spacing w:line="276" w:lineRule="auto"/>
              <w:ind w:leftChars="4" w:left="448"/>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가족돌봄휴직 및 가족돌봄휴가 기간은 근속기간에 포함한다. 다만, 평균임금 산정기간에서는 제외한다.</w:t>
            </w:r>
          </w:p>
          <w:p w14:paraId="261871A9" w14:textId="77777777" w:rsidR="00E00898" w:rsidRPr="00E00898" w:rsidRDefault="00E00898" w:rsidP="00E00898">
            <w:pPr>
              <w:wordWrap/>
              <w:snapToGrid w:val="0"/>
              <w:spacing w:line="276" w:lineRule="auto"/>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 </w:t>
            </w:r>
          </w:p>
          <w:p w14:paraId="12CD1E97" w14:textId="770E7277" w:rsidR="00E00898" w:rsidRPr="00E00898" w:rsidRDefault="00E00898" w:rsidP="00E00898">
            <w:pPr>
              <w:wordWrap/>
              <w:snapToGrid w:val="0"/>
              <w:spacing w:line="276" w:lineRule="auto"/>
              <w:textAlignment w:val="baseline"/>
              <w:rPr>
                <w:rFonts w:ascii="Pretendard" w:eastAsia="Pretendard" w:hAnsi="Pretendard" w:cs="Pretendard"/>
                <w:b/>
                <w:bCs/>
                <w:color w:val="000000"/>
                <w:kern w:val="0"/>
                <w:sz w:val="19"/>
                <w:szCs w:val="19"/>
              </w:rPr>
            </w:pPr>
            <w:r w:rsidRPr="00E00898">
              <w:rPr>
                <w:rFonts w:ascii="Pretendard" w:eastAsia="Pretendard" w:hAnsi="Pretendard" w:cs="Pretendard"/>
                <w:b/>
                <w:bCs/>
                <w:color w:val="000000"/>
                <w:kern w:val="0"/>
                <w:sz w:val="19"/>
                <w:szCs w:val="19"/>
              </w:rPr>
              <w:t>제19조(복직)</w:t>
            </w:r>
          </w:p>
          <w:p w14:paraId="621B3130" w14:textId="58B71B02" w:rsidR="00E00898" w:rsidRPr="007A7A47" w:rsidRDefault="00E00898" w:rsidP="007A7A47">
            <w:pPr>
              <w:pStyle w:val="a5"/>
              <w:numPr>
                <w:ilvl w:val="0"/>
                <w:numId w:val="138"/>
              </w:numPr>
              <w:wordWrap/>
              <w:snapToGrid w:val="0"/>
              <w:spacing w:line="276" w:lineRule="auto"/>
              <w:ind w:leftChars="0"/>
              <w:textAlignment w:val="baseline"/>
              <w:rPr>
                <w:rFonts w:ascii="Pretendard" w:eastAsia="Pretendard" w:hAnsi="Pretendard" w:cs="Pretendard"/>
                <w:color w:val="000000"/>
                <w:kern w:val="0"/>
                <w:sz w:val="19"/>
                <w:szCs w:val="19"/>
              </w:rPr>
            </w:pPr>
            <w:r w:rsidRPr="007A7A47">
              <w:rPr>
                <w:rFonts w:ascii="Pretendard" w:eastAsia="Pretendard" w:hAnsi="Pretendard" w:cs="Pretendard"/>
                <w:color w:val="000000"/>
                <w:kern w:val="0"/>
                <w:sz w:val="19"/>
                <w:szCs w:val="19"/>
              </w:rPr>
              <w:t>직원은 휴직사유가 소멸되었을 때에는 지체 없이, 휴직기간이 만료된 때에는 그 만료일 7일전까지 복직원을 제출하여야 한다.</w:t>
            </w:r>
          </w:p>
          <w:p w14:paraId="483AF054" w14:textId="3CA8CFE9" w:rsidR="00E00898" w:rsidRPr="007A7A47" w:rsidRDefault="00E00898" w:rsidP="007A7A47">
            <w:pPr>
              <w:pStyle w:val="a5"/>
              <w:numPr>
                <w:ilvl w:val="0"/>
                <w:numId w:val="138"/>
              </w:numPr>
              <w:wordWrap/>
              <w:snapToGrid w:val="0"/>
              <w:spacing w:line="276" w:lineRule="auto"/>
              <w:ind w:leftChars="0"/>
              <w:textAlignment w:val="baseline"/>
              <w:rPr>
                <w:rFonts w:ascii="Pretendard" w:eastAsia="Pretendard" w:hAnsi="Pretendard" w:cs="Pretendard"/>
                <w:color w:val="000000"/>
                <w:kern w:val="0"/>
                <w:sz w:val="19"/>
                <w:szCs w:val="19"/>
              </w:rPr>
            </w:pPr>
            <w:r w:rsidRPr="007A7A47">
              <w:rPr>
                <w:rFonts w:ascii="Pretendard" w:eastAsia="Pretendard" w:hAnsi="Pretendard" w:cs="Pretendard"/>
                <w:color w:val="000000"/>
                <w:kern w:val="0"/>
                <w:sz w:val="19"/>
                <w:szCs w:val="19"/>
              </w:rPr>
              <w:t>본 규정 제17조 제1항 1호의 사유에 해당하여 휴직한 직원이 복직하고자 할 경우에는 업무수행이 가능하다고 명시되어</w:t>
            </w:r>
            <w:r w:rsidR="007A7A47">
              <w:rPr>
                <w:rFonts w:ascii="Pretendard" w:eastAsia="Pretendard" w:hAnsi="Pretendard" w:cs="Pretendard" w:hint="eastAsia"/>
                <w:color w:val="000000"/>
                <w:kern w:val="0"/>
                <w:sz w:val="19"/>
                <w:szCs w:val="19"/>
              </w:rPr>
              <w:t xml:space="preserve"> </w:t>
            </w:r>
            <w:r w:rsidRPr="007A7A47">
              <w:rPr>
                <w:rFonts w:ascii="Pretendard" w:eastAsia="Pretendard" w:hAnsi="Pretendard" w:cs="Pretendard"/>
                <w:color w:val="000000"/>
                <w:kern w:val="0"/>
                <w:sz w:val="19"/>
                <w:szCs w:val="19"/>
              </w:rPr>
              <w:t>있는 의료기관에서 발행한 진단서 또는 소견서를 첨부하여야 한다.</w:t>
            </w:r>
          </w:p>
          <w:p w14:paraId="1822A3F4" w14:textId="4A9EF639" w:rsidR="00E00898" w:rsidRPr="007A7A47" w:rsidRDefault="00E00898" w:rsidP="007A7A47">
            <w:pPr>
              <w:pStyle w:val="a5"/>
              <w:numPr>
                <w:ilvl w:val="0"/>
                <w:numId w:val="138"/>
              </w:numPr>
              <w:wordWrap/>
              <w:snapToGrid w:val="0"/>
              <w:spacing w:line="276" w:lineRule="auto"/>
              <w:ind w:leftChars="0"/>
              <w:textAlignment w:val="baseline"/>
              <w:rPr>
                <w:rFonts w:ascii="Pretendard" w:eastAsia="Pretendard" w:hAnsi="Pretendard" w:cs="Pretendard"/>
                <w:color w:val="000000"/>
                <w:kern w:val="0"/>
                <w:sz w:val="19"/>
                <w:szCs w:val="19"/>
              </w:rPr>
            </w:pPr>
            <w:r w:rsidRPr="007A7A47">
              <w:rPr>
                <w:rFonts w:ascii="Pretendard" w:eastAsia="Pretendard" w:hAnsi="Pretendard" w:cs="Pretendard"/>
                <w:color w:val="000000"/>
                <w:kern w:val="0"/>
                <w:sz w:val="19"/>
                <w:szCs w:val="19"/>
              </w:rPr>
              <w:t>직원은 부득이한 사유가 있는 경우 승인을 얻어 휴직기간을 연장할 수 있다.</w:t>
            </w:r>
          </w:p>
          <w:p w14:paraId="03F88E87" w14:textId="6A2D3480" w:rsidR="00E00898" w:rsidRPr="007A7A47" w:rsidRDefault="00E00898" w:rsidP="007A7A47">
            <w:pPr>
              <w:pStyle w:val="a5"/>
              <w:numPr>
                <w:ilvl w:val="0"/>
                <w:numId w:val="138"/>
              </w:numPr>
              <w:wordWrap/>
              <w:snapToGrid w:val="0"/>
              <w:spacing w:line="276" w:lineRule="auto"/>
              <w:ind w:leftChars="0"/>
              <w:textAlignment w:val="baseline"/>
              <w:rPr>
                <w:rFonts w:ascii="Pretendard" w:eastAsia="Pretendard" w:hAnsi="Pretendard" w:cs="Pretendard"/>
                <w:color w:val="000000"/>
                <w:kern w:val="0"/>
                <w:sz w:val="19"/>
                <w:szCs w:val="19"/>
              </w:rPr>
            </w:pPr>
            <w:r w:rsidRPr="007A7A47">
              <w:rPr>
                <w:rFonts w:ascii="Pretendard" w:eastAsia="Pretendard" w:hAnsi="Pretendard" w:cs="Pretendard"/>
                <w:color w:val="000000"/>
                <w:kern w:val="0"/>
                <w:sz w:val="19"/>
                <w:szCs w:val="19"/>
              </w:rPr>
              <w:t>회사는 휴직중인 직원으로부터 복직원을 제출 받은 경우에는 최대한 빠른 시일 내에 휴직 전의 직무에 복직시키도록 노력하되, 부득이한 경우에는 그와 유사한 업무나 동등한 수준의 급여가 지급되는 직무로 복귀시키도록 노력한다.</w:t>
            </w:r>
          </w:p>
          <w:p w14:paraId="71807E12" w14:textId="77777777" w:rsidR="00E00898" w:rsidRPr="00E00898" w:rsidRDefault="00E00898" w:rsidP="00E00898">
            <w:pPr>
              <w:wordWrap/>
              <w:snapToGrid w:val="0"/>
              <w:spacing w:line="276" w:lineRule="auto"/>
              <w:textAlignment w:val="baseline"/>
              <w:rPr>
                <w:rFonts w:ascii="Pretendard" w:eastAsia="Pretendard" w:hAnsi="Pretendard" w:cs="Pretendard"/>
                <w:color w:val="000000"/>
                <w:kern w:val="0"/>
                <w:sz w:val="19"/>
                <w:szCs w:val="19"/>
              </w:rPr>
            </w:pPr>
            <w:r w:rsidRPr="00E00898">
              <w:rPr>
                <w:rFonts w:ascii="Pretendard" w:eastAsia="Pretendard" w:hAnsi="Pretendard" w:cs="Pretendard"/>
                <w:color w:val="000000"/>
                <w:kern w:val="0"/>
                <w:sz w:val="19"/>
                <w:szCs w:val="19"/>
              </w:rPr>
              <w:t> </w:t>
            </w:r>
          </w:p>
          <w:p w14:paraId="69717F1C" w14:textId="0E0ABAC3" w:rsidR="00E00898" w:rsidRPr="00E00898" w:rsidRDefault="00E00898" w:rsidP="00E00898">
            <w:pPr>
              <w:wordWrap/>
              <w:snapToGrid w:val="0"/>
              <w:spacing w:line="276" w:lineRule="auto"/>
              <w:textAlignment w:val="baseline"/>
              <w:rPr>
                <w:rFonts w:ascii="Pretendard" w:eastAsia="Pretendard" w:hAnsi="Pretendard" w:cs="Pretendard"/>
                <w:color w:val="000000"/>
                <w:kern w:val="0"/>
                <w:sz w:val="19"/>
                <w:szCs w:val="19"/>
              </w:rPr>
            </w:pPr>
            <w:r w:rsidRPr="00E00898">
              <w:rPr>
                <w:rFonts w:ascii="Pretendard" w:eastAsia="Pretendard" w:hAnsi="Pretendard" w:cs="Pretendard"/>
                <w:b/>
                <w:bCs/>
                <w:color w:val="000000"/>
                <w:kern w:val="0"/>
                <w:sz w:val="19"/>
                <w:szCs w:val="19"/>
              </w:rPr>
              <w:t xml:space="preserve">제20조(근속기간의 계산) </w:t>
            </w:r>
            <w:r w:rsidRPr="00E00898">
              <w:rPr>
                <w:rFonts w:ascii="Pretendard" w:eastAsia="Pretendard" w:hAnsi="Pretendard" w:cs="Pretendard"/>
                <w:color w:val="000000"/>
                <w:kern w:val="0"/>
                <w:sz w:val="19"/>
                <w:szCs w:val="19"/>
              </w:rPr>
              <w:t>휴직기간은 근속기간에 산입한다. 다만, 제17조 제 ① 항 제2호의 병역법에 의한 군복무 기간 및 노동관계법령에서 정한 휴직 외 개인청원(학업,질병(업무외) 등 개인사정)에 의한 휴직기간은 연차유급휴가 계산 및 퇴직금 산정을 위한 계속 근로기간에서 제외한다.</w:t>
            </w:r>
          </w:p>
          <w:p w14:paraId="422637B4" w14:textId="77777777" w:rsidR="00E00898" w:rsidRPr="00E00898" w:rsidRDefault="00E00898" w:rsidP="00E00898">
            <w:pPr>
              <w:wordWrap/>
              <w:snapToGrid w:val="0"/>
              <w:spacing w:line="276" w:lineRule="auto"/>
              <w:textAlignment w:val="baseline"/>
              <w:rPr>
                <w:rFonts w:ascii="Pretendard" w:eastAsia="Pretendard" w:hAnsi="Pretendard" w:cs="Pretendard"/>
                <w:color w:val="000000"/>
                <w:kern w:val="0"/>
                <w:sz w:val="19"/>
                <w:szCs w:val="19"/>
              </w:rPr>
            </w:pPr>
            <w:r w:rsidRPr="00E00898">
              <w:rPr>
                <w:rFonts w:ascii="Pretendard" w:eastAsia="Pretendard" w:hAnsi="Pretendard" w:cs="Pretendard"/>
                <w:b/>
                <w:bCs/>
                <w:color w:val="000000"/>
                <w:kern w:val="0"/>
                <w:sz w:val="19"/>
                <w:szCs w:val="19"/>
              </w:rPr>
              <w:t> </w:t>
            </w:r>
          </w:p>
          <w:p w14:paraId="6995065D" w14:textId="77777777" w:rsidR="000412E8" w:rsidRPr="000412E8" w:rsidRDefault="000412E8" w:rsidP="000412E8">
            <w:pPr>
              <w:wordWrap/>
              <w:snapToGrid w:val="0"/>
              <w:spacing w:line="276" w:lineRule="auto"/>
              <w:textAlignment w:val="baseline"/>
              <w:rPr>
                <w:rFonts w:ascii="Pretendard" w:eastAsia="Pretendard" w:hAnsi="Pretendard" w:cs="Pretendard"/>
                <w:color w:val="000000"/>
                <w:kern w:val="0"/>
                <w:sz w:val="19"/>
                <w:szCs w:val="19"/>
              </w:rPr>
            </w:pPr>
          </w:p>
        </w:tc>
      </w:tr>
      <w:tr w:rsidR="007A7A47" w:rsidRPr="007A1B77" w14:paraId="0B23466C" w14:textId="77777777" w:rsidTr="00987308">
        <w:trPr>
          <w:trHeight w:val="1635"/>
        </w:trPr>
        <w:tc>
          <w:tcPr>
            <w:tcW w:w="2689" w:type="dxa"/>
            <w:tcBorders>
              <w:top w:val="single" w:sz="4" w:space="0" w:color="auto"/>
              <w:bottom w:val="single" w:sz="4" w:space="0" w:color="auto"/>
            </w:tcBorders>
          </w:tcPr>
          <w:p w14:paraId="473EEF3F" w14:textId="77777777" w:rsidR="00B75DBF" w:rsidRDefault="00B75DBF" w:rsidP="00B75DBF">
            <w:pPr>
              <w:widowControl/>
              <w:wordWrap/>
              <w:autoSpaceDE/>
              <w:autoSpaceDN/>
              <w:rPr>
                <w:rFonts w:ascii="Pretendard" w:eastAsia="Pretendard" w:hAnsi="Pretendard"/>
                <w:b/>
                <w:bCs/>
                <w:color w:val="262626" w:themeColor="text1" w:themeTint="D9"/>
                <w:spacing w:val="-10"/>
                <w:szCs w:val="20"/>
              </w:rPr>
            </w:pPr>
            <w:r w:rsidRPr="00B75DBF">
              <w:rPr>
                <w:rFonts w:ascii="Pretendard" w:eastAsia="Pretendard" w:hAnsi="Pretendard" w:hint="eastAsia"/>
                <w:b/>
                <w:bCs/>
                <w:color w:val="262626" w:themeColor="text1" w:themeTint="D9"/>
                <w:spacing w:val="-10"/>
                <w:szCs w:val="20"/>
              </w:rPr>
              <w:lastRenderedPageBreak/>
              <w:t>제</w:t>
            </w:r>
            <w:r w:rsidRPr="00B75DBF">
              <w:rPr>
                <w:rFonts w:ascii="Pretendard" w:eastAsia="Pretendard" w:hAnsi="Pretendard"/>
                <w:b/>
                <w:bCs/>
                <w:color w:val="262626" w:themeColor="text1" w:themeTint="D9"/>
                <w:spacing w:val="-10"/>
                <w:szCs w:val="20"/>
              </w:rPr>
              <w:t>5</w:t>
            </w:r>
            <w:r w:rsidRPr="00B75DBF">
              <w:rPr>
                <w:rFonts w:ascii="Pretendard" w:eastAsia="Pretendard" w:hAnsi="Pretendard" w:hint="eastAsia"/>
                <w:b/>
                <w:bCs/>
                <w:color w:val="262626" w:themeColor="text1" w:themeTint="D9"/>
                <w:spacing w:val="-10"/>
                <w:szCs w:val="20"/>
              </w:rPr>
              <w:t>장</w:t>
            </w:r>
            <w:r w:rsidRPr="00B75DBF">
              <w:rPr>
                <w:rFonts w:ascii="Pretendard" w:eastAsia="Pretendard" w:hAnsi="Pretendard"/>
                <w:b/>
                <w:bCs/>
                <w:color w:val="262626" w:themeColor="text1" w:themeTint="D9"/>
                <w:spacing w:val="-10"/>
                <w:szCs w:val="20"/>
              </w:rPr>
              <w:t xml:space="preserve"> </w:t>
            </w:r>
          </w:p>
          <w:p w14:paraId="576ECC4D" w14:textId="17F5AEC8" w:rsidR="00B75DBF" w:rsidRPr="00B75DBF" w:rsidRDefault="00B75DBF" w:rsidP="00B75DBF">
            <w:pPr>
              <w:widowControl/>
              <w:wordWrap/>
              <w:autoSpaceDE/>
              <w:autoSpaceDN/>
              <w:rPr>
                <w:rFonts w:ascii="Pretendard" w:eastAsia="Pretendard" w:hAnsi="Pretendard"/>
                <w:b/>
                <w:bCs/>
                <w:color w:val="262626" w:themeColor="text1" w:themeTint="D9"/>
                <w:spacing w:val="-10"/>
                <w:szCs w:val="20"/>
              </w:rPr>
            </w:pPr>
            <w:r w:rsidRPr="00B75DBF">
              <w:rPr>
                <w:rFonts w:ascii="Pretendard" w:eastAsia="Pretendard" w:hAnsi="Pretendard" w:hint="eastAsia"/>
                <w:b/>
                <w:bCs/>
                <w:color w:val="262626" w:themeColor="text1" w:themeTint="D9"/>
                <w:spacing w:val="-10"/>
                <w:szCs w:val="20"/>
              </w:rPr>
              <w:t>근로조건</w:t>
            </w:r>
          </w:p>
          <w:p w14:paraId="7FD19329" w14:textId="77777777" w:rsidR="007A7A47" w:rsidRPr="00E00898" w:rsidRDefault="007A7A47" w:rsidP="001C6FB8">
            <w:pPr>
              <w:widowControl/>
              <w:wordWrap/>
              <w:autoSpaceDE/>
              <w:autoSpaceDN/>
              <w:rPr>
                <w:rFonts w:ascii="Pretendard" w:eastAsia="Pretendard" w:hAnsi="Pretendard"/>
                <w:b/>
                <w:bCs/>
                <w:color w:val="262626" w:themeColor="text1" w:themeTint="D9"/>
                <w:spacing w:val="-10"/>
                <w:szCs w:val="20"/>
              </w:rPr>
            </w:pPr>
          </w:p>
        </w:tc>
        <w:tc>
          <w:tcPr>
            <w:tcW w:w="7744" w:type="dxa"/>
            <w:tcBorders>
              <w:top w:val="single" w:sz="4" w:space="0" w:color="auto"/>
              <w:bottom w:val="single" w:sz="4" w:space="0" w:color="auto"/>
            </w:tcBorders>
          </w:tcPr>
          <w:p w14:paraId="41079391" w14:textId="77777777" w:rsidR="00B75DBF" w:rsidRPr="00B75DBF" w:rsidRDefault="00B75DBF" w:rsidP="00B75DBF">
            <w:pPr>
              <w:wordWrap/>
              <w:snapToGrid w:val="0"/>
              <w:spacing w:line="276" w:lineRule="auto"/>
              <w:textAlignment w:val="baseline"/>
              <w:rPr>
                <w:rFonts w:ascii="Pretendard" w:eastAsia="Pretendard" w:hAnsi="Pretendard" w:cs="Pretendard"/>
                <w:b/>
                <w:bCs/>
                <w:color w:val="000000"/>
                <w:kern w:val="0"/>
                <w:szCs w:val="20"/>
                <w:u w:val="single"/>
              </w:rPr>
            </w:pPr>
            <w:r w:rsidRPr="00B75DBF">
              <w:rPr>
                <w:rFonts w:ascii="Pretendard" w:eastAsia="Pretendard" w:hAnsi="Pretendard" w:cs="Pretendard"/>
                <w:b/>
                <w:bCs/>
                <w:color w:val="000000"/>
                <w:kern w:val="0"/>
                <w:szCs w:val="20"/>
                <w:u w:val="single"/>
              </w:rPr>
              <w:t>제1절 근로시간</w:t>
            </w:r>
          </w:p>
          <w:p w14:paraId="5AB504CE" w14:textId="77777777" w:rsidR="00B75DBF" w:rsidRPr="00B75DBF" w:rsidRDefault="00B75DBF" w:rsidP="00B75DBF">
            <w:pPr>
              <w:wordWrap/>
              <w:snapToGrid w:val="0"/>
              <w:spacing w:line="276" w:lineRule="auto"/>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 </w:t>
            </w:r>
          </w:p>
          <w:p w14:paraId="6D863896" w14:textId="4CAB8403" w:rsidR="00B75DBF" w:rsidRPr="00B75DBF" w:rsidRDefault="00B75DBF" w:rsidP="00B75DBF">
            <w:pPr>
              <w:wordWrap/>
              <w:snapToGrid w:val="0"/>
              <w:spacing w:line="276" w:lineRule="auto"/>
              <w:textAlignment w:val="baseline"/>
              <w:rPr>
                <w:rFonts w:ascii="Pretendard" w:eastAsia="Pretendard" w:hAnsi="Pretendard" w:cs="Pretendard"/>
                <w:color w:val="000000"/>
                <w:kern w:val="0"/>
                <w:sz w:val="19"/>
                <w:szCs w:val="19"/>
              </w:rPr>
            </w:pPr>
            <w:r w:rsidRPr="00B75DBF">
              <w:rPr>
                <w:rFonts w:ascii="Pretendard" w:eastAsia="Pretendard" w:hAnsi="Pretendard" w:cs="Pretendard"/>
                <w:b/>
                <w:bCs/>
                <w:color w:val="000000"/>
                <w:kern w:val="0"/>
                <w:sz w:val="19"/>
                <w:szCs w:val="19"/>
              </w:rPr>
              <w:t xml:space="preserve">제21조(근무형태) </w:t>
            </w:r>
            <w:r w:rsidRPr="00B75DBF">
              <w:rPr>
                <w:rFonts w:ascii="Pretendard" w:eastAsia="Pretendard" w:hAnsi="Pretendard" w:cs="Pretendard"/>
                <w:color w:val="000000"/>
                <w:kern w:val="0"/>
                <w:sz w:val="19"/>
                <w:szCs w:val="19"/>
              </w:rPr>
              <w:t>근무형태는 주간근무를 원칙으로 하며, 필요할 경우 직원의 대표와 합의하여 교대근무제를 시행할 수 있다.</w:t>
            </w:r>
          </w:p>
          <w:p w14:paraId="16F81E66" w14:textId="356D3C35" w:rsidR="00B75DBF" w:rsidRPr="00B75DBF" w:rsidRDefault="00B75DBF" w:rsidP="00B75DBF">
            <w:pPr>
              <w:wordWrap/>
              <w:snapToGrid w:val="0"/>
              <w:spacing w:line="276" w:lineRule="auto"/>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 </w:t>
            </w:r>
          </w:p>
          <w:p w14:paraId="47B2F317" w14:textId="6AF43CC5" w:rsidR="00B75DBF" w:rsidRPr="00B75DBF" w:rsidRDefault="00B75DBF" w:rsidP="00B75DBF">
            <w:pPr>
              <w:wordWrap/>
              <w:snapToGrid w:val="0"/>
              <w:spacing w:line="276" w:lineRule="auto"/>
              <w:textAlignment w:val="baseline"/>
              <w:rPr>
                <w:rFonts w:ascii="Pretendard" w:eastAsia="Pretendard" w:hAnsi="Pretendard" w:cs="Pretendard"/>
                <w:b/>
                <w:bCs/>
                <w:color w:val="000000"/>
                <w:kern w:val="0"/>
                <w:sz w:val="19"/>
                <w:szCs w:val="19"/>
              </w:rPr>
            </w:pPr>
            <w:r w:rsidRPr="00B75DBF">
              <w:rPr>
                <w:rFonts w:ascii="Pretendard" w:eastAsia="Pretendard" w:hAnsi="Pretendard" w:cs="Pretendard"/>
                <w:b/>
                <w:bCs/>
                <w:color w:val="000000"/>
                <w:kern w:val="0"/>
                <w:sz w:val="19"/>
                <w:szCs w:val="19"/>
              </w:rPr>
              <w:t>제22조(근로시간)</w:t>
            </w:r>
          </w:p>
          <w:p w14:paraId="3724907F" w14:textId="34E8F793" w:rsidR="00B75DBF" w:rsidRPr="00B75DBF" w:rsidRDefault="00B75DBF" w:rsidP="00B75DBF">
            <w:pPr>
              <w:pStyle w:val="a5"/>
              <w:numPr>
                <w:ilvl w:val="0"/>
                <w:numId w:val="139"/>
              </w:numPr>
              <w:wordWrap/>
              <w:snapToGrid w:val="0"/>
              <w:spacing w:line="276" w:lineRule="auto"/>
              <w:ind w:leftChars="0"/>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1주간의 근무일은 월요일부터 금요일까지 5일로 한다.</w:t>
            </w:r>
          </w:p>
          <w:p w14:paraId="10C83B7F" w14:textId="4E006E57" w:rsidR="00B75DBF" w:rsidRPr="00B75DBF" w:rsidRDefault="00B75DBF" w:rsidP="00B75DBF">
            <w:pPr>
              <w:pStyle w:val="a5"/>
              <w:numPr>
                <w:ilvl w:val="0"/>
                <w:numId w:val="139"/>
              </w:numPr>
              <w:wordWrap/>
              <w:snapToGrid w:val="0"/>
              <w:spacing w:line="276" w:lineRule="auto"/>
              <w:ind w:leftChars="0"/>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1일의 근로시간은 휴게시간을 제외하고 8시간으로 하며, 1주간의 근무시간은 휴게시간을 제외하고 40시간으로 한다. 단, 만 18세 미만의 미성년 직원은 1일의 근로시간을 7시간 이내로 한다.</w:t>
            </w:r>
          </w:p>
          <w:p w14:paraId="6C9F2511" w14:textId="7024F528" w:rsidR="00B75DBF" w:rsidRPr="00B75DBF" w:rsidRDefault="00B75DBF" w:rsidP="00B75DBF">
            <w:pPr>
              <w:pStyle w:val="a5"/>
              <w:numPr>
                <w:ilvl w:val="0"/>
                <w:numId w:val="139"/>
              </w:numPr>
              <w:wordWrap/>
              <w:snapToGrid w:val="0"/>
              <w:spacing w:line="276" w:lineRule="auto"/>
              <w:ind w:leftChars="0"/>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매 근무의 시업시각은 09시, 종업시각은 18시로 하되 회사와 직원의 협의 또는 근로계약서에 따라 달리 운영할 수 있다.</w:t>
            </w:r>
          </w:p>
          <w:p w14:paraId="305DE447" w14:textId="61ABE366" w:rsidR="00B75DBF" w:rsidRPr="00B75DBF" w:rsidRDefault="00B75DBF" w:rsidP="00B75DBF">
            <w:pPr>
              <w:pStyle w:val="a5"/>
              <w:numPr>
                <w:ilvl w:val="0"/>
                <w:numId w:val="139"/>
              </w:numPr>
              <w:wordWrap/>
              <w:snapToGrid w:val="0"/>
              <w:spacing w:line="276" w:lineRule="auto"/>
              <w:ind w:leftChars="0"/>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휴게시간은 근로시간이 4시간 이하인 경우 30분, 8시간인 경우에는 1시간을 부여하며 휴일 근로의 경우에도 동일하게 적용하나 업무상 필요에 따라 휴게시간을 변경 또는 조정할 수 있다.</w:t>
            </w:r>
          </w:p>
          <w:p w14:paraId="1D0B4F3D" w14:textId="14DA598C" w:rsidR="00B75DBF" w:rsidRPr="00B75DBF" w:rsidRDefault="00B75DBF" w:rsidP="00B75DBF">
            <w:pPr>
              <w:pStyle w:val="a5"/>
              <w:numPr>
                <w:ilvl w:val="0"/>
                <w:numId w:val="139"/>
              </w:numPr>
              <w:wordWrap/>
              <w:snapToGrid w:val="0"/>
              <w:spacing w:line="276" w:lineRule="auto"/>
              <w:ind w:leftChars="0"/>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 xml:space="preserve">직원은 연장, 야간, 휴일근로가 필요한 경우 시간외 근무신청서를 작성하여 사전에 부서장 또는 대표자의 승인을 득하여야하고 사전에 승인받지 아니한 시간외 근무에 대하여는 자발적 </w:t>
            </w:r>
            <w:r w:rsidRPr="00B75DBF">
              <w:rPr>
                <w:rFonts w:ascii="Pretendard" w:eastAsia="Pretendard" w:hAnsi="Pretendard" w:cs="Pretendard"/>
                <w:color w:val="000000"/>
                <w:kern w:val="0"/>
                <w:sz w:val="19"/>
                <w:szCs w:val="19"/>
              </w:rPr>
              <w:lastRenderedPageBreak/>
              <w:t>근로로 시간외 근로시간에 산입하지 아니한다.</w:t>
            </w:r>
          </w:p>
          <w:p w14:paraId="55EB89A9" w14:textId="77777777" w:rsidR="00B75DBF" w:rsidRPr="00B75DBF" w:rsidRDefault="00B75DBF" w:rsidP="00B75DBF">
            <w:pPr>
              <w:wordWrap/>
              <w:snapToGrid w:val="0"/>
              <w:spacing w:line="276" w:lineRule="auto"/>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 </w:t>
            </w:r>
          </w:p>
          <w:p w14:paraId="480D0291" w14:textId="36CC3346" w:rsidR="00B75DBF" w:rsidRPr="00B75DBF" w:rsidRDefault="00B75DBF" w:rsidP="00B75DBF">
            <w:pPr>
              <w:wordWrap/>
              <w:snapToGrid w:val="0"/>
              <w:spacing w:line="276" w:lineRule="auto"/>
              <w:textAlignment w:val="baseline"/>
              <w:rPr>
                <w:rFonts w:ascii="Pretendard" w:eastAsia="Pretendard" w:hAnsi="Pretendard" w:cs="Pretendard"/>
                <w:b/>
                <w:bCs/>
                <w:color w:val="000000"/>
                <w:kern w:val="0"/>
                <w:sz w:val="19"/>
                <w:szCs w:val="19"/>
              </w:rPr>
            </w:pPr>
            <w:r w:rsidRPr="00B75DBF">
              <w:rPr>
                <w:rFonts w:ascii="Pretendard" w:eastAsia="Pretendard" w:hAnsi="Pretendard" w:cs="Pretendard"/>
                <w:b/>
                <w:bCs/>
                <w:color w:val="000000"/>
                <w:kern w:val="0"/>
                <w:sz w:val="19"/>
                <w:szCs w:val="19"/>
              </w:rPr>
              <w:t>제23조(탄력적 근로시간제)</w:t>
            </w:r>
          </w:p>
          <w:p w14:paraId="36285D47" w14:textId="13353721" w:rsidR="00B75DBF" w:rsidRPr="00B75DBF" w:rsidRDefault="00B75DBF" w:rsidP="00B75DBF">
            <w:pPr>
              <w:pStyle w:val="a5"/>
              <w:numPr>
                <w:ilvl w:val="0"/>
                <w:numId w:val="140"/>
              </w:numPr>
              <w:wordWrap/>
              <w:snapToGrid w:val="0"/>
              <w:spacing w:line="276" w:lineRule="auto"/>
              <w:ind w:leftChars="0"/>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회사는 2주 이내의 일정한 단위기간을 평균하여 1주간의 근로시간이 40시간을 초과하지 않는 범위 내에서 특정 주에 40시간을, 특정일에 8시간을 초과하여 근로하게 할 수 있다. 단, 특정 주의 근로시간은 48시간을 초과할 수 없다.</w:t>
            </w:r>
          </w:p>
          <w:p w14:paraId="458F3626" w14:textId="67E9D39A" w:rsidR="00B75DBF" w:rsidRPr="00B75DBF" w:rsidRDefault="00B75DBF" w:rsidP="00B75DBF">
            <w:pPr>
              <w:pStyle w:val="a5"/>
              <w:numPr>
                <w:ilvl w:val="0"/>
                <w:numId w:val="140"/>
              </w:numPr>
              <w:wordWrap/>
              <w:snapToGrid w:val="0"/>
              <w:spacing w:line="276" w:lineRule="auto"/>
              <w:ind w:leftChars="0"/>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회사는 직원대표와의 서면 합의에 따라 3개월 이내의 단위기간을 평균하여 1주간의 근로시간이 40시간을 초과하지 않는 범위 내에서 특정 주에 40시간을, 특정일에 8시간을 초과하여 근로하게 할 수 있다. 단, 특정 주의 근로시간은 52시간을, 특정일의 근로시간은 12시간을 초과할 수 없다.</w:t>
            </w:r>
          </w:p>
          <w:p w14:paraId="221D22FA" w14:textId="77777777" w:rsidR="00B75DBF" w:rsidRPr="00B75DBF" w:rsidRDefault="00B75DBF" w:rsidP="00B75DBF">
            <w:pPr>
              <w:wordWrap/>
              <w:snapToGrid w:val="0"/>
              <w:spacing w:line="276" w:lineRule="auto"/>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 </w:t>
            </w:r>
          </w:p>
          <w:p w14:paraId="52D39C1F" w14:textId="52D7D8E0" w:rsidR="00B75DBF" w:rsidRPr="00B75DBF" w:rsidRDefault="00B75DBF" w:rsidP="00B75DBF">
            <w:pPr>
              <w:wordWrap/>
              <w:snapToGrid w:val="0"/>
              <w:spacing w:line="276" w:lineRule="auto"/>
              <w:textAlignment w:val="baseline"/>
              <w:rPr>
                <w:rFonts w:ascii="Pretendard" w:eastAsia="Pretendard" w:hAnsi="Pretendard" w:cs="Pretendard"/>
                <w:b/>
                <w:bCs/>
                <w:color w:val="000000"/>
                <w:kern w:val="0"/>
                <w:sz w:val="19"/>
                <w:szCs w:val="19"/>
              </w:rPr>
            </w:pPr>
            <w:r w:rsidRPr="00B75DBF">
              <w:rPr>
                <w:rFonts w:ascii="Pretendard" w:eastAsia="Pretendard" w:hAnsi="Pretendard" w:cs="Pretendard"/>
                <w:b/>
                <w:bCs/>
                <w:color w:val="000000"/>
                <w:kern w:val="0"/>
                <w:sz w:val="19"/>
                <w:szCs w:val="19"/>
              </w:rPr>
              <w:t>제24조(선택적 근로시간제)</w:t>
            </w:r>
          </w:p>
          <w:p w14:paraId="1B194028" w14:textId="77777777" w:rsidR="00B75DBF" w:rsidRPr="00B75DBF" w:rsidRDefault="00B75DBF" w:rsidP="00B75DBF">
            <w:pPr>
              <w:wordWrap/>
              <w:snapToGrid w:val="0"/>
              <w:spacing w:line="276" w:lineRule="auto"/>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회사는 직원대표와의 서면 합의에 따라 1개월 이내의 정산기간을 평균하여 1주간의 근로시간이 40시간을 초과하지 않는 범위 내에서 직원의 시업시각과 종업시각을 직원의 자유의사에 따라 지정하도록 할 수 있다</w:t>
            </w:r>
          </w:p>
          <w:p w14:paraId="32BF11C7" w14:textId="77777777" w:rsidR="00B75DBF" w:rsidRPr="00B75DBF" w:rsidRDefault="00B75DBF" w:rsidP="00B75DBF">
            <w:pPr>
              <w:wordWrap/>
              <w:snapToGrid w:val="0"/>
              <w:spacing w:line="276" w:lineRule="auto"/>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 </w:t>
            </w:r>
          </w:p>
          <w:p w14:paraId="6719D190" w14:textId="3DA7D80D" w:rsidR="00B75DBF" w:rsidRPr="00B75DBF" w:rsidRDefault="00B75DBF" w:rsidP="00B75DBF">
            <w:pPr>
              <w:wordWrap/>
              <w:snapToGrid w:val="0"/>
              <w:spacing w:line="276" w:lineRule="auto"/>
              <w:textAlignment w:val="baseline"/>
              <w:rPr>
                <w:rFonts w:ascii="Pretendard" w:eastAsia="Pretendard" w:hAnsi="Pretendard" w:cs="Pretendard"/>
                <w:b/>
                <w:bCs/>
                <w:color w:val="000000"/>
                <w:kern w:val="0"/>
                <w:sz w:val="19"/>
                <w:szCs w:val="19"/>
              </w:rPr>
            </w:pPr>
            <w:r w:rsidRPr="00B75DBF">
              <w:rPr>
                <w:rFonts w:ascii="Pretendard" w:eastAsia="Pretendard" w:hAnsi="Pretendard" w:cs="Pretendard"/>
                <w:b/>
                <w:bCs/>
                <w:color w:val="000000"/>
                <w:kern w:val="0"/>
                <w:sz w:val="19"/>
                <w:szCs w:val="19"/>
              </w:rPr>
              <w:t>제25조(재량근로시간제)</w:t>
            </w:r>
          </w:p>
          <w:p w14:paraId="64896C15" w14:textId="55C172CF" w:rsidR="00B75DBF" w:rsidRPr="00B75DBF" w:rsidRDefault="00B75DBF" w:rsidP="00B75DBF">
            <w:pPr>
              <w:pStyle w:val="a5"/>
              <w:numPr>
                <w:ilvl w:val="0"/>
                <w:numId w:val="141"/>
              </w:numPr>
              <w:wordWrap/>
              <w:snapToGrid w:val="0"/>
              <w:spacing w:line="276" w:lineRule="auto"/>
              <w:ind w:leftChars="0"/>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회사는 업무의 성질에 비추어 업무수행방법을 직원의 재량에 위임할 필요가 있는 업무로써 관련법령에서 정하는 업무에 대하여는 직원대표와의 서면 합의에 따라 대상업무의 소정근로시간을 정할 수 있다.</w:t>
            </w:r>
          </w:p>
          <w:p w14:paraId="07045B9E" w14:textId="7D18D55C" w:rsidR="00B75DBF" w:rsidRPr="00B75DBF" w:rsidRDefault="00B75DBF" w:rsidP="00B75DBF">
            <w:pPr>
              <w:pStyle w:val="a5"/>
              <w:numPr>
                <w:ilvl w:val="0"/>
                <w:numId w:val="141"/>
              </w:numPr>
              <w:wordWrap/>
              <w:snapToGrid w:val="0"/>
              <w:spacing w:line="276" w:lineRule="auto"/>
              <w:ind w:leftChars="0"/>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재량근로시간제 대상 업무, 업무수행 방법에 대하여는 직원대표와의 서면 합의된 내용에 따라 시행하도록 한다.</w:t>
            </w:r>
          </w:p>
          <w:p w14:paraId="4D3B64C9" w14:textId="77777777" w:rsidR="00B75DBF" w:rsidRPr="00B75DBF" w:rsidRDefault="00B75DBF" w:rsidP="00B75DBF">
            <w:pPr>
              <w:wordWrap/>
              <w:snapToGrid w:val="0"/>
              <w:spacing w:line="276" w:lineRule="auto"/>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 </w:t>
            </w:r>
          </w:p>
          <w:p w14:paraId="7A96492F" w14:textId="5878C596" w:rsidR="00B75DBF" w:rsidRPr="00B75DBF" w:rsidRDefault="00B75DBF" w:rsidP="00B75DBF">
            <w:pPr>
              <w:wordWrap/>
              <w:snapToGrid w:val="0"/>
              <w:spacing w:line="276" w:lineRule="auto"/>
              <w:textAlignment w:val="baseline"/>
              <w:rPr>
                <w:rFonts w:ascii="Pretendard" w:eastAsia="Pretendard" w:hAnsi="Pretendard" w:cs="Pretendard"/>
                <w:b/>
                <w:bCs/>
                <w:color w:val="000000"/>
                <w:kern w:val="0"/>
                <w:sz w:val="19"/>
                <w:szCs w:val="19"/>
              </w:rPr>
            </w:pPr>
            <w:r w:rsidRPr="00B75DBF">
              <w:rPr>
                <w:rFonts w:ascii="Pretendard" w:eastAsia="Pretendard" w:hAnsi="Pretendard" w:cs="Pretendard"/>
                <w:b/>
                <w:bCs/>
                <w:color w:val="000000"/>
                <w:kern w:val="0"/>
                <w:sz w:val="19"/>
                <w:szCs w:val="19"/>
              </w:rPr>
              <w:t>제26조(육아시간)</w:t>
            </w:r>
          </w:p>
          <w:p w14:paraId="72828BEE" w14:textId="77777777" w:rsidR="00B75DBF" w:rsidRPr="00B75DBF" w:rsidRDefault="00B75DBF" w:rsidP="00B75DBF">
            <w:pPr>
              <w:wordWrap/>
              <w:snapToGrid w:val="0"/>
              <w:spacing w:line="276" w:lineRule="auto"/>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생후 1년 미만의 유아를 가진 여성 직원의 청구가 있는 경우 제23조의 휴게시간 외에 1일 2회 각 30분씩 유급 수유시간을 준다.</w:t>
            </w:r>
          </w:p>
          <w:p w14:paraId="153F0D0B" w14:textId="77777777" w:rsidR="00B75DBF" w:rsidRPr="00B75DBF" w:rsidRDefault="00B75DBF" w:rsidP="00B75DBF">
            <w:pPr>
              <w:wordWrap/>
              <w:snapToGrid w:val="0"/>
              <w:spacing w:line="276" w:lineRule="auto"/>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 </w:t>
            </w:r>
          </w:p>
          <w:p w14:paraId="2EE421E9" w14:textId="2C40E8DB" w:rsidR="00B75DBF" w:rsidRPr="00B75DBF" w:rsidRDefault="00B75DBF" w:rsidP="00B75DBF">
            <w:pPr>
              <w:wordWrap/>
              <w:snapToGrid w:val="0"/>
              <w:spacing w:line="276" w:lineRule="auto"/>
              <w:textAlignment w:val="baseline"/>
              <w:rPr>
                <w:rFonts w:ascii="Pretendard" w:eastAsia="Pretendard" w:hAnsi="Pretendard" w:cs="Pretendard"/>
                <w:b/>
                <w:bCs/>
                <w:color w:val="000000"/>
                <w:kern w:val="0"/>
                <w:sz w:val="19"/>
                <w:szCs w:val="19"/>
              </w:rPr>
            </w:pPr>
            <w:r w:rsidRPr="00B75DBF">
              <w:rPr>
                <w:rFonts w:ascii="Pretendard" w:eastAsia="Pretendard" w:hAnsi="Pretendard" w:cs="Pretendard"/>
                <w:b/>
                <w:bCs/>
                <w:color w:val="000000"/>
                <w:kern w:val="0"/>
                <w:sz w:val="19"/>
                <w:szCs w:val="19"/>
              </w:rPr>
              <w:t>제27조(간주근로시간제)</w:t>
            </w:r>
          </w:p>
          <w:p w14:paraId="00F5A2FE" w14:textId="77777777" w:rsidR="00B75DBF" w:rsidRPr="00B75DBF" w:rsidRDefault="00B75DBF" w:rsidP="00B75DBF">
            <w:pPr>
              <w:wordWrap/>
              <w:snapToGrid w:val="0"/>
              <w:spacing w:line="276" w:lineRule="auto"/>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직원이 출장, 파견 등의 이유로 근로시간의 일부 또는 전부를 사업장 밖에서 근로하여 근로시간을 산정하기 어려운 경우에는 1일 8시간을 근로한 것으로 본다.</w:t>
            </w:r>
          </w:p>
          <w:p w14:paraId="6A7A985A" w14:textId="77777777" w:rsidR="00B75DBF" w:rsidRPr="00B75DBF" w:rsidRDefault="00B75DBF" w:rsidP="00B75DBF">
            <w:pPr>
              <w:wordWrap/>
              <w:snapToGrid w:val="0"/>
              <w:spacing w:line="276" w:lineRule="auto"/>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 </w:t>
            </w:r>
          </w:p>
          <w:p w14:paraId="7C33A9BB" w14:textId="5131E7DC" w:rsidR="00B75DBF" w:rsidRPr="00B75DBF" w:rsidRDefault="00B75DBF" w:rsidP="00B75DBF">
            <w:pPr>
              <w:wordWrap/>
              <w:snapToGrid w:val="0"/>
              <w:spacing w:line="276" w:lineRule="auto"/>
              <w:textAlignment w:val="baseline"/>
              <w:rPr>
                <w:rFonts w:ascii="Pretendard" w:eastAsia="Pretendard" w:hAnsi="Pretendard" w:cs="Pretendard"/>
                <w:b/>
                <w:bCs/>
                <w:color w:val="000000"/>
                <w:kern w:val="0"/>
                <w:sz w:val="19"/>
                <w:szCs w:val="19"/>
              </w:rPr>
            </w:pPr>
            <w:r w:rsidRPr="00B75DBF">
              <w:rPr>
                <w:rFonts w:ascii="Pretendard" w:eastAsia="Pretendard" w:hAnsi="Pretendard" w:cs="Pretendard"/>
                <w:b/>
                <w:bCs/>
                <w:color w:val="000000"/>
                <w:kern w:val="0"/>
                <w:sz w:val="19"/>
                <w:szCs w:val="19"/>
              </w:rPr>
              <w:t>제28조(연장•야간 및 휴일근로)</w:t>
            </w:r>
          </w:p>
          <w:p w14:paraId="65036BF5" w14:textId="4933342A" w:rsidR="00B75DBF" w:rsidRPr="00B75DBF" w:rsidRDefault="00B75DBF" w:rsidP="00B75DBF">
            <w:pPr>
              <w:pStyle w:val="a5"/>
              <w:numPr>
                <w:ilvl w:val="0"/>
                <w:numId w:val="143"/>
              </w:numPr>
              <w:wordWrap/>
              <w:snapToGrid w:val="0"/>
              <w:spacing w:line="276" w:lineRule="auto"/>
              <w:ind w:leftChars="0"/>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연장근로는 1주간 12시간을 한도로 직원의 동의 하에 실시할 수 있으며, 회사의 명에 의하거나 직원의 신청을 받아 회사가 승인한 시간에 한하여 인정한다.</w:t>
            </w:r>
          </w:p>
          <w:p w14:paraId="4F518E1D" w14:textId="42BC6EA3" w:rsidR="00B75DBF" w:rsidRPr="00B75DBF" w:rsidRDefault="00B75DBF" w:rsidP="00B75DBF">
            <w:pPr>
              <w:pStyle w:val="a5"/>
              <w:numPr>
                <w:ilvl w:val="0"/>
                <w:numId w:val="143"/>
              </w:numPr>
              <w:wordWrap/>
              <w:snapToGrid w:val="0"/>
              <w:spacing w:line="276" w:lineRule="auto"/>
              <w:ind w:leftChars="0"/>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연장근로에 대하여는 통상임금의 50%를 가산하여 지급한다.</w:t>
            </w:r>
          </w:p>
          <w:p w14:paraId="06C5CEE6" w14:textId="2E427BA9" w:rsidR="00B75DBF" w:rsidRPr="00B75DBF" w:rsidRDefault="00B75DBF" w:rsidP="00B75DBF">
            <w:pPr>
              <w:pStyle w:val="a5"/>
              <w:numPr>
                <w:ilvl w:val="0"/>
                <w:numId w:val="143"/>
              </w:numPr>
              <w:wordWrap/>
              <w:snapToGrid w:val="0"/>
              <w:spacing w:line="276" w:lineRule="auto"/>
              <w:ind w:leftChars="0"/>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야간근로에 대하여는 연장근로를 포함하여 통상임금의 100%를 가산하여 지급한다</w:t>
            </w:r>
          </w:p>
          <w:p w14:paraId="6D9EF14B" w14:textId="4ADF7404" w:rsidR="00B75DBF" w:rsidRPr="00B75DBF" w:rsidRDefault="00B75DBF" w:rsidP="00B75DBF">
            <w:pPr>
              <w:pStyle w:val="a5"/>
              <w:numPr>
                <w:ilvl w:val="0"/>
                <w:numId w:val="143"/>
              </w:numPr>
              <w:wordWrap/>
              <w:snapToGrid w:val="0"/>
              <w:spacing w:line="276" w:lineRule="auto"/>
              <w:ind w:leftChars="0"/>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휴일근로에 대하여 8시간 이내의 휴일근로는 통상임금의 50%, 8시간 초과의 휴일근로는 통상임금의 100%를 가산하여 지급한다.</w:t>
            </w:r>
          </w:p>
          <w:p w14:paraId="059BBCBE" w14:textId="7FA4C89D" w:rsidR="00B75DBF" w:rsidRPr="00B75DBF" w:rsidRDefault="00B75DBF" w:rsidP="00B75DBF">
            <w:pPr>
              <w:pStyle w:val="a5"/>
              <w:numPr>
                <w:ilvl w:val="0"/>
                <w:numId w:val="143"/>
              </w:numPr>
              <w:wordWrap/>
              <w:snapToGrid w:val="0"/>
              <w:spacing w:line="276" w:lineRule="auto"/>
              <w:ind w:leftChars="0"/>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단, 산후 1년이 지나지 아니한 여성 직원에 대하여는 1일 2시간, 1주 6시간, 1년 150시간을 한도로 사원의 동의 하에 실시할 수 있으며, 임신 중인 여성 직원은 연장근로를 실시할 수 없다.</w:t>
            </w:r>
          </w:p>
          <w:p w14:paraId="42A4671E" w14:textId="00DB3EE7" w:rsidR="00B75DBF" w:rsidRPr="00B75DBF" w:rsidRDefault="00B75DBF" w:rsidP="00B75DBF">
            <w:pPr>
              <w:pStyle w:val="a5"/>
              <w:numPr>
                <w:ilvl w:val="0"/>
                <w:numId w:val="143"/>
              </w:numPr>
              <w:wordWrap/>
              <w:snapToGrid w:val="0"/>
              <w:spacing w:line="276" w:lineRule="auto"/>
              <w:ind w:leftChars="0"/>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lastRenderedPageBreak/>
              <w:t>업무의 효과 증진을 위하여 근로자는 연장•야간 및 휴일근로를 가급적 지양한다.</w:t>
            </w:r>
          </w:p>
          <w:p w14:paraId="3814B62D" w14:textId="77777777" w:rsidR="00B75DBF" w:rsidRDefault="00B75DBF" w:rsidP="00B75DBF">
            <w:pPr>
              <w:wordWrap/>
              <w:snapToGrid w:val="0"/>
              <w:spacing w:line="276" w:lineRule="auto"/>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 </w:t>
            </w:r>
          </w:p>
          <w:p w14:paraId="0C19685F" w14:textId="0298B5A6" w:rsidR="00B75DBF" w:rsidRPr="00B75DBF" w:rsidRDefault="00B75DBF" w:rsidP="00B75DBF">
            <w:pPr>
              <w:wordWrap/>
              <w:snapToGrid w:val="0"/>
              <w:spacing w:line="276" w:lineRule="auto"/>
              <w:textAlignment w:val="baseline"/>
              <w:rPr>
                <w:rFonts w:ascii="Pretendard" w:eastAsia="Pretendard" w:hAnsi="Pretendard" w:cs="Pretendard"/>
                <w:b/>
                <w:bCs/>
                <w:color w:val="000000"/>
                <w:kern w:val="0"/>
                <w:sz w:val="19"/>
                <w:szCs w:val="19"/>
              </w:rPr>
            </w:pPr>
            <w:r w:rsidRPr="00B75DBF">
              <w:rPr>
                <w:rFonts w:ascii="Pretendard" w:eastAsia="Pretendard" w:hAnsi="Pretendard" w:cs="Pretendard"/>
                <w:b/>
                <w:bCs/>
                <w:color w:val="000000"/>
                <w:kern w:val="0"/>
                <w:sz w:val="19"/>
                <w:szCs w:val="19"/>
              </w:rPr>
              <w:t>제29조(포괄임금제)</w:t>
            </w:r>
          </w:p>
          <w:p w14:paraId="45C5B54A" w14:textId="77777777" w:rsidR="00B75DBF" w:rsidRPr="00B75DBF" w:rsidRDefault="00B75DBF" w:rsidP="00B75DBF">
            <w:pPr>
              <w:wordWrap/>
              <w:snapToGrid w:val="0"/>
              <w:spacing w:line="276" w:lineRule="auto"/>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회사는 근로시간의 산정 어려움 및 기타 제반 사항 차원에서 연장, 야간 및 휴일근로를 포함하는 포괄임금제를 시행할 수 있다.</w:t>
            </w:r>
          </w:p>
          <w:p w14:paraId="4CC8BB3D" w14:textId="77777777" w:rsidR="00B75DBF" w:rsidRPr="00B75DBF" w:rsidRDefault="00B75DBF" w:rsidP="00B75DBF">
            <w:pPr>
              <w:wordWrap/>
              <w:snapToGrid w:val="0"/>
              <w:spacing w:line="276" w:lineRule="auto"/>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 </w:t>
            </w:r>
          </w:p>
          <w:p w14:paraId="4BC3E774" w14:textId="377D42CC" w:rsidR="00B75DBF" w:rsidRPr="00B75DBF" w:rsidRDefault="00B75DBF" w:rsidP="00B75DBF">
            <w:pPr>
              <w:wordWrap/>
              <w:snapToGrid w:val="0"/>
              <w:spacing w:line="276" w:lineRule="auto"/>
              <w:textAlignment w:val="baseline"/>
              <w:rPr>
                <w:rFonts w:ascii="Pretendard" w:eastAsia="Pretendard" w:hAnsi="Pretendard" w:cs="Pretendard"/>
                <w:b/>
                <w:bCs/>
                <w:color w:val="000000"/>
                <w:kern w:val="0"/>
                <w:sz w:val="19"/>
                <w:szCs w:val="19"/>
              </w:rPr>
            </w:pPr>
            <w:r w:rsidRPr="00B75DBF">
              <w:rPr>
                <w:rFonts w:ascii="Pretendard" w:eastAsia="Pretendard" w:hAnsi="Pretendard" w:cs="Pretendard"/>
                <w:b/>
                <w:bCs/>
                <w:color w:val="000000"/>
                <w:kern w:val="0"/>
                <w:sz w:val="19"/>
                <w:szCs w:val="19"/>
              </w:rPr>
              <w:t>제30조(야간 및 휴일근로의 제한)</w:t>
            </w:r>
          </w:p>
          <w:p w14:paraId="3593343E" w14:textId="1F231E4C" w:rsidR="00B75DBF" w:rsidRPr="00B75DBF" w:rsidRDefault="00B75DBF" w:rsidP="00B75DBF">
            <w:pPr>
              <w:pStyle w:val="a5"/>
              <w:numPr>
                <w:ilvl w:val="0"/>
                <w:numId w:val="142"/>
              </w:numPr>
              <w:wordWrap/>
              <w:snapToGrid w:val="0"/>
              <w:spacing w:line="276" w:lineRule="auto"/>
              <w:ind w:leftChars="4" w:left="448"/>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18세 이상의 여성 직원을 오후 10시부터 오전 6시까지 근로하게 하거나 휴일에 근로를 시킬 경우 당해 직원의 동의를 얻어 실시한다.</w:t>
            </w:r>
          </w:p>
          <w:p w14:paraId="6B4805F6" w14:textId="49B9323B" w:rsidR="00B75DBF" w:rsidRPr="00B75DBF" w:rsidRDefault="00B75DBF" w:rsidP="00B75DBF">
            <w:pPr>
              <w:pStyle w:val="a5"/>
              <w:numPr>
                <w:ilvl w:val="0"/>
                <w:numId w:val="142"/>
              </w:numPr>
              <w:wordWrap/>
              <w:snapToGrid w:val="0"/>
              <w:spacing w:line="276" w:lineRule="auto"/>
              <w:ind w:leftChars="4" w:left="448"/>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임산부와 18세 미만인 직원에 대하여는 오후 10시부터 오전 6시까지의 시간 및 휴일에 근로를 시키지 않는 것을 원칙으로 한다. 다만, 다음 각 호의 어느 하나에 해당 하는 경우에는 그 시행 여부와 방법 등에 관하여 직원의 대표와 성실히 협의한 후 고용노동부장관의 인가를 받아 야간 및 휴일 근로를 실시할 수 있다.</w:t>
            </w:r>
          </w:p>
          <w:p w14:paraId="4519AD98" w14:textId="7188C1FB" w:rsidR="00B75DBF" w:rsidRPr="00B75DBF" w:rsidRDefault="00B75DBF" w:rsidP="00B75DBF">
            <w:pPr>
              <w:pStyle w:val="a5"/>
              <w:numPr>
                <w:ilvl w:val="1"/>
                <w:numId w:val="129"/>
              </w:numPr>
              <w:wordWrap/>
              <w:snapToGrid w:val="0"/>
              <w:spacing w:line="276" w:lineRule="auto"/>
              <w:ind w:leftChars="224" w:left="808"/>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18세미만자의 동의가 있는 경우</w:t>
            </w:r>
          </w:p>
          <w:p w14:paraId="05258A8C" w14:textId="2F2D59F3" w:rsidR="00B75DBF" w:rsidRPr="00B75DBF" w:rsidRDefault="00B75DBF" w:rsidP="00B75DBF">
            <w:pPr>
              <w:pStyle w:val="a5"/>
              <w:numPr>
                <w:ilvl w:val="1"/>
                <w:numId w:val="129"/>
              </w:numPr>
              <w:wordWrap/>
              <w:snapToGrid w:val="0"/>
              <w:spacing w:line="276" w:lineRule="auto"/>
              <w:ind w:leftChars="224" w:left="808"/>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산후 1년이 지나지 아니한 여성의 동의가 있는 경우</w:t>
            </w:r>
          </w:p>
          <w:p w14:paraId="0C40C6AC" w14:textId="702C383A" w:rsidR="00B75DBF" w:rsidRPr="00B75DBF" w:rsidRDefault="00B75DBF" w:rsidP="00B75DBF">
            <w:pPr>
              <w:pStyle w:val="a5"/>
              <w:numPr>
                <w:ilvl w:val="1"/>
                <w:numId w:val="129"/>
              </w:numPr>
              <w:wordWrap/>
              <w:snapToGrid w:val="0"/>
              <w:spacing w:line="276" w:lineRule="auto"/>
              <w:ind w:leftChars="224" w:left="808"/>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임신 중의 여성이 명시적으로 청구하는 경우</w:t>
            </w:r>
          </w:p>
          <w:p w14:paraId="2C127599" w14:textId="77777777" w:rsidR="00B75DBF" w:rsidRDefault="00B75DBF" w:rsidP="00B75DBF">
            <w:pPr>
              <w:wordWrap/>
              <w:snapToGrid w:val="0"/>
              <w:spacing w:line="276" w:lineRule="auto"/>
              <w:textAlignment w:val="baseline"/>
              <w:rPr>
                <w:rFonts w:ascii="Pretendard" w:eastAsia="Pretendard" w:hAnsi="Pretendard" w:cs="Pretendard"/>
                <w:b/>
                <w:bCs/>
                <w:color w:val="000000"/>
                <w:kern w:val="0"/>
                <w:sz w:val="19"/>
                <w:szCs w:val="19"/>
              </w:rPr>
            </w:pPr>
            <w:r w:rsidRPr="00B75DBF">
              <w:rPr>
                <w:rFonts w:ascii="Pretendard" w:eastAsia="Pretendard" w:hAnsi="Pretendard" w:cs="Pretendard"/>
                <w:b/>
                <w:bCs/>
                <w:color w:val="000000"/>
                <w:kern w:val="0"/>
                <w:sz w:val="19"/>
                <w:szCs w:val="19"/>
              </w:rPr>
              <w:t> </w:t>
            </w:r>
          </w:p>
          <w:p w14:paraId="13239247" w14:textId="77777777" w:rsidR="00B75DBF" w:rsidRPr="00B75DBF" w:rsidRDefault="00B75DBF" w:rsidP="00B75DBF">
            <w:pPr>
              <w:wordWrap/>
              <w:snapToGrid w:val="0"/>
              <w:spacing w:line="276" w:lineRule="auto"/>
              <w:textAlignment w:val="baseline"/>
              <w:rPr>
                <w:rFonts w:ascii="Pretendard" w:eastAsia="Pretendard" w:hAnsi="Pretendard" w:cs="Pretendard"/>
                <w:b/>
                <w:bCs/>
                <w:color w:val="000000"/>
                <w:kern w:val="0"/>
                <w:szCs w:val="20"/>
                <w:u w:val="single"/>
              </w:rPr>
            </w:pPr>
            <w:r w:rsidRPr="00B75DBF">
              <w:rPr>
                <w:rFonts w:ascii="Pretendard" w:eastAsia="Pretendard" w:hAnsi="Pretendard" w:cs="Pretendard"/>
                <w:b/>
                <w:bCs/>
                <w:color w:val="000000"/>
                <w:kern w:val="0"/>
                <w:szCs w:val="20"/>
                <w:u w:val="single"/>
              </w:rPr>
              <w:t>제2절 휴일․휴가</w:t>
            </w:r>
          </w:p>
          <w:p w14:paraId="56AF5BDF" w14:textId="77777777" w:rsidR="00B75DBF" w:rsidRPr="00B75DBF" w:rsidRDefault="00B75DBF" w:rsidP="00B75DBF">
            <w:pPr>
              <w:wordWrap/>
              <w:snapToGrid w:val="0"/>
              <w:spacing w:line="276" w:lineRule="auto"/>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 </w:t>
            </w:r>
          </w:p>
          <w:p w14:paraId="20646F0D" w14:textId="5B786D5E" w:rsidR="00B75DBF" w:rsidRPr="00B75DBF" w:rsidRDefault="00B75DBF" w:rsidP="00B75DBF">
            <w:pPr>
              <w:wordWrap/>
              <w:snapToGrid w:val="0"/>
              <w:spacing w:line="276" w:lineRule="auto"/>
              <w:textAlignment w:val="baseline"/>
              <w:rPr>
                <w:rFonts w:ascii="Pretendard" w:eastAsia="Pretendard" w:hAnsi="Pretendard" w:cs="Pretendard"/>
                <w:b/>
                <w:bCs/>
                <w:color w:val="000000"/>
                <w:kern w:val="0"/>
                <w:sz w:val="19"/>
                <w:szCs w:val="19"/>
              </w:rPr>
            </w:pPr>
            <w:r w:rsidRPr="00B75DBF">
              <w:rPr>
                <w:rFonts w:ascii="Pretendard" w:eastAsia="Pretendard" w:hAnsi="Pretendard" w:cs="Pretendard"/>
                <w:b/>
                <w:bCs/>
                <w:color w:val="000000"/>
                <w:kern w:val="0"/>
                <w:sz w:val="19"/>
                <w:szCs w:val="19"/>
              </w:rPr>
              <w:t>제31조(유급휴일)</w:t>
            </w:r>
          </w:p>
          <w:p w14:paraId="480514EC" w14:textId="4A1328E3" w:rsidR="00B75DBF" w:rsidRPr="00476D9D" w:rsidRDefault="00B75DBF" w:rsidP="00476D9D">
            <w:pPr>
              <w:pStyle w:val="a5"/>
              <w:numPr>
                <w:ilvl w:val="0"/>
                <w:numId w:val="154"/>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1주 동안 소정근로일을 개근한 직원에 대하여는 일요일을 유급 주휴일로 부여한다. 다만, 업무의 특수성을 고려하여 부서별로 유급 주휴일을 다른 요일로 조정하여 실시할 수 있다.</w:t>
            </w:r>
          </w:p>
          <w:p w14:paraId="06007B5A" w14:textId="49040E82" w:rsidR="00B75DBF" w:rsidRPr="00476D9D" w:rsidRDefault="00B75DBF" w:rsidP="00476D9D">
            <w:pPr>
              <w:pStyle w:val="a5"/>
              <w:numPr>
                <w:ilvl w:val="0"/>
                <w:numId w:val="154"/>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다음 각 호의 날은 8시간의 유급휴일로 한다.</w:t>
            </w:r>
          </w:p>
          <w:p w14:paraId="5B88E876" w14:textId="30FF624C" w:rsidR="00B75DBF" w:rsidRPr="00476D9D" w:rsidRDefault="00B75DBF" w:rsidP="00476D9D">
            <w:pPr>
              <w:pStyle w:val="a5"/>
              <w:numPr>
                <w:ilvl w:val="1"/>
                <w:numId w:val="154"/>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근로자의 날(5월 1일)</w:t>
            </w:r>
          </w:p>
          <w:p w14:paraId="2E4ADC9F" w14:textId="3E746711" w:rsidR="00B75DBF" w:rsidRPr="00476D9D" w:rsidRDefault="00B75DBF" w:rsidP="00476D9D">
            <w:pPr>
              <w:pStyle w:val="a5"/>
              <w:numPr>
                <w:ilvl w:val="1"/>
                <w:numId w:val="154"/>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관공서의 공휴일에 관한 규정 제2조 각 호에(제1호는 제외한다) 따른 공휴일과 같은 영 제3조에 따른 대체공휴일</w:t>
            </w:r>
          </w:p>
          <w:p w14:paraId="08FE8CDE" w14:textId="36BB4C83" w:rsidR="00B75DBF" w:rsidRPr="00476D9D" w:rsidRDefault="00B75DBF" w:rsidP="00476D9D">
            <w:pPr>
              <w:pStyle w:val="a5"/>
              <w:numPr>
                <w:ilvl w:val="1"/>
                <w:numId w:val="154"/>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기타 회사에서 유급휴일로 지정한 날</w:t>
            </w:r>
          </w:p>
          <w:p w14:paraId="286ED09B" w14:textId="67A92162" w:rsidR="00B75DBF" w:rsidRPr="00476D9D" w:rsidRDefault="00B75DBF" w:rsidP="00476D9D">
            <w:pPr>
              <w:pStyle w:val="a5"/>
              <w:numPr>
                <w:ilvl w:val="0"/>
                <w:numId w:val="154"/>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전항의 휴일이 제 ① 항의 주휴일과 중복될 경우 하나의 휴일로 본다.</w:t>
            </w:r>
          </w:p>
          <w:p w14:paraId="3E458760" w14:textId="77777777" w:rsidR="00B75DBF" w:rsidRPr="00B75DBF" w:rsidRDefault="00B75DBF" w:rsidP="00B75DBF">
            <w:pPr>
              <w:wordWrap/>
              <w:snapToGrid w:val="0"/>
              <w:spacing w:line="276" w:lineRule="auto"/>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 </w:t>
            </w:r>
          </w:p>
          <w:p w14:paraId="0C674924" w14:textId="36089726" w:rsidR="00B75DBF" w:rsidRPr="00B75DBF" w:rsidRDefault="00B75DBF" w:rsidP="00B75DBF">
            <w:pPr>
              <w:wordWrap/>
              <w:snapToGrid w:val="0"/>
              <w:spacing w:line="276" w:lineRule="auto"/>
              <w:textAlignment w:val="baseline"/>
              <w:rPr>
                <w:rFonts w:ascii="Pretendard" w:eastAsia="Pretendard" w:hAnsi="Pretendard" w:cs="Pretendard"/>
                <w:b/>
                <w:bCs/>
                <w:color w:val="000000"/>
                <w:kern w:val="0"/>
                <w:sz w:val="19"/>
                <w:szCs w:val="19"/>
              </w:rPr>
            </w:pPr>
            <w:r w:rsidRPr="00B75DBF">
              <w:rPr>
                <w:rFonts w:ascii="Pretendard" w:eastAsia="Pretendard" w:hAnsi="Pretendard" w:cs="Pretendard"/>
                <w:b/>
                <w:bCs/>
                <w:color w:val="000000"/>
                <w:kern w:val="0"/>
                <w:sz w:val="19"/>
                <w:szCs w:val="19"/>
              </w:rPr>
              <w:t>제32조(연차휴가)</w:t>
            </w:r>
          </w:p>
          <w:p w14:paraId="716DA6B1" w14:textId="63793F01" w:rsidR="00B75DBF" w:rsidRPr="00476D9D" w:rsidRDefault="00B75DBF" w:rsidP="00476D9D">
            <w:pPr>
              <w:pStyle w:val="a5"/>
              <w:numPr>
                <w:ilvl w:val="0"/>
                <w:numId w:val="153"/>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1년간 80퍼센트 이상 출근한 직원에게는 15일의 유급휴가를 준다. 단, 1년 간 80퍼센트 미만 출근한 사원에게도 개근한 1월에 대하여 1일의 유급휴가를 준다.</w:t>
            </w:r>
          </w:p>
          <w:p w14:paraId="16A0D27C" w14:textId="5A55A0B9" w:rsidR="00B75DBF" w:rsidRPr="00476D9D" w:rsidRDefault="00B75DBF" w:rsidP="00476D9D">
            <w:pPr>
              <w:pStyle w:val="a5"/>
              <w:numPr>
                <w:ilvl w:val="0"/>
                <w:numId w:val="153"/>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3년 이상 근속한 직원에 대하여는 제 ① 항 규정에 의한 휴가에 최초 1년을 초과하는 계속 근로연수 매 2년에 대하여 1일을 가산한 유급휴가를 주며, 가산휴가를 포함한 총 휴가일수는 25일을 한도로 한다.</w:t>
            </w:r>
          </w:p>
          <w:p w14:paraId="32B78E07" w14:textId="6EAE7999" w:rsidR="00B75DBF" w:rsidRPr="00476D9D" w:rsidRDefault="00B75DBF" w:rsidP="00476D9D">
            <w:pPr>
              <w:pStyle w:val="a5"/>
              <w:numPr>
                <w:ilvl w:val="0"/>
                <w:numId w:val="153"/>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계속 근로연수가 1년 미만인 직원에 대하여는 1개월간 개근 시 1일의 유급휴가를 준다.</w:t>
            </w:r>
          </w:p>
          <w:p w14:paraId="46D0781C" w14:textId="3114BF11" w:rsidR="00B75DBF" w:rsidRPr="00476D9D" w:rsidRDefault="00B75DBF" w:rsidP="00476D9D">
            <w:pPr>
              <w:pStyle w:val="a5"/>
              <w:numPr>
                <w:ilvl w:val="0"/>
                <w:numId w:val="153"/>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인사노무관리의 편의상 회계연도 기준으로 연차유급휴가를 부여할 수 있다. 다만 회계연도 기준으로 부여하는 경우라도 근속기간 1년 미만의 직원이 퇴사하는 경우에는 입사일자를 기준으로 재산정한다.</w:t>
            </w:r>
          </w:p>
          <w:p w14:paraId="469CB4A5" w14:textId="77777777" w:rsidR="00B75DBF" w:rsidRPr="00B75DBF" w:rsidRDefault="00B75DBF" w:rsidP="00B75DBF">
            <w:pPr>
              <w:wordWrap/>
              <w:snapToGrid w:val="0"/>
              <w:spacing w:line="276" w:lineRule="auto"/>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 </w:t>
            </w:r>
          </w:p>
          <w:p w14:paraId="04CAFC0E" w14:textId="029B6B25" w:rsidR="00B75DBF" w:rsidRPr="00B75DBF" w:rsidRDefault="00B75DBF" w:rsidP="00B75DBF">
            <w:pPr>
              <w:wordWrap/>
              <w:snapToGrid w:val="0"/>
              <w:spacing w:line="276" w:lineRule="auto"/>
              <w:textAlignment w:val="baseline"/>
              <w:rPr>
                <w:rFonts w:ascii="Pretendard" w:eastAsia="Pretendard" w:hAnsi="Pretendard" w:cs="Pretendard"/>
                <w:b/>
                <w:bCs/>
                <w:color w:val="000000"/>
                <w:kern w:val="0"/>
                <w:sz w:val="19"/>
                <w:szCs w:val="19"/>
              </w:rPr>
            </w:pPr>
            <w:r w:rsidRPr="00B75DBF">
              <w:rPr>
                <w:rFonts w:ascii="Pretendard" w:eastAsia="Pretendard" w:hAnsi="Pretendard" w:cs="Pretendard"/>
                <w:b/>
                <w:bCs/>
                <w:color w:val="000000"/>
                <w:kern w:val="0"/>
                <w:sz w:val="19"/>
                <w:szCs w:val="19"/>
              </w:rPr>
              <w:t>제33조(연차휴가의 사용)</w:t>
            </w:r>
          </w:p>
          <w:p w14:paraId="7A345DF4" w14:textId="4FA6BBD7" w:rsidR="00B75DBF" w:rsidRPr="00476D9D" w:rsidRDefault="00B75DBF" w:rsidP="00476D9D">
            <w:pPr>
              <w:pStyle w:val="a5"/>
              <w:numPr>
                <w:ilvl w:val="0"/>
                <w:numId w:val="152"/>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lastRenderedPageBreak/>
              <w:t>직원이 연차유급휴가를 사용 하고자 할 경우에는 부득이한 사유가 없는 한 적어도 7일 전에 소속부서의 장에게 승인을 얻어야 한다.</w:t>
            </w:r>
          </w:p>
          <w:p w14:paraId="460554AC" w14:textId="19EE7730" w:rsidR="00B75DBF" w:rsidRPr="00476D9D" w:rsidRDefault="00B75DBF" w:rsidP="00476D9D">
            <w:pPr>
              <w:pStyle w:val="a5"/>
              <w:numPr>
                <w:ilvl w:val="0"/>
                <w:numId w:val="152"/>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회사는 직원의 연차유급휴가 사용으로 인해 업무에 차질이 예상되는 경우 그 시기를 변경할 수 있다.</w:t>
            </w:r>
          </w:p>
          <w:p w14:paraId="558E2E37" w14:textId="253DEC89" w:rsidR="00B75DBF" w:rsidRPr="00476D9D" w:rsidRDefault="00B75DBF" w:rsidP="00476D9D">
            <w:pPr>
              <w:pStyle w:val="a5"/>
              <w:numPr>
                <w:ilvl w:val="0"/>
                <w:numId w:val="152"/>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직원의 연차유급휴가 청구권은 회사의 귀책사유로 휴가를 사용하지 못한 경우를 제외하고는 발생한 날로부터 1년간 행사하지 아니할 경우에는 소멸한다. 단, 회사의 귀책사유로 직원이 연차휴가를 사용하지 못한 경우, 직원이 금전으로 보상받음과 동시에 연차유급휴가청구권은 소멸한다.</w:t>
            </w:r>
          </w:p>
          <w:p w14:paraId="4A8FC4C1" w14:textId="77798F47" w:rsidR="00B75DBF" w:rsidRPr="00476D9D" w:rsidRDefault="00B75DBF" w:rsidP="00476D9D">
            <w:pPr>
              <w:pStyle w:val="a5"/>
              <w:numPr>
                <w:ilvl w:val="0"/>
                <w:numId w:val="152"/>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회사는 근로기준법에 따라 연차유급휴가 사용을 촉진할 수 있다. 회사의 사용촉진조치에도 불구하고 직원이 사용하지 아니한 연차유급휴가에 대하여는 금전으로 보상하지 아니한다.</w:t>
            </w:r>
          </w:p>
          <w:p w14:paraId="087BF29D" w14:textId="7EB282DF" w:rsidR="00B75DBF" w:rsidRPr="00476D9D" w:rsidRDefault="00B75DBF" w:rsidP="00476D9D">
            <w:pPr>
              <w:pStyle w:val="a5"/>
              <w:numPr>
                <w:ilvl w:val="0"/>
                <w:numId w:val="152"/>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사용하지 않은 연차에 대한 보상은 1일 통상임금으로 지급한다.</w:t>
            </w:r>
          </w:p>
          <w:p w14:paraId="161723FD" w14:textId="77777777" w:rsidR="00B75DBF" w:rsidRPr="00B75DBF" w:rsidRDefault="00B75DBF" w:rsidP="00B75DBF">
            <w:pPr>
              <w:wordWrap/>
              <w:snapToGrid w:val="0"/>
              <w:spacing w:line="276" w:lineRule="auto"/>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 </w:t>
            </w:r>
          </w:p>
          <w:p w14:paraId="10CC682C" w14:textId="1F6A11DB" w:rsidR="00B75DBF" w:rsidRPr="00B75DBF" w:rsidRDefault="00B75DBF" w:rsidP="00B75DBF">
            <w:pPr>
              <w:wordWrap/>
              <w:snapToGrid w:val="0"/>
              <w:spacing w:line="276" w:lineRule="auto"/>
              <w:textAlignment w:val="baseline"/>
              <w:rPr>
                <w:rFonts w:ascii="Pretendard" w:eastAsia="Pretendard" w:hAnsi="Pretendard" w:cs="Pretendard"/>
                <w:b/>
                <w:bCs/>
                <w:color w:val="000000"/>
                <w:kern w:val="0"/>
                <w:sz w:val="19"/>
                <w:szCs w:val="19"/>
              </w:rPr>
            </w:pPr>
            <w:r w:rsidRPr="00B75DBF">
              <w:rPr>
                <w:rFonts w:ascii="Pretendard" w:eastAsia="Pretendard" w:hAnsi="Pretendard" w:cs="Pretendard"/>
                <w:b/>
                <w:bCs/>
                <w:color w:val="000000"/>
                <w:kern w:val="0"/>
                <w:sz w:val="19"/>
                <w:szCs w:val="19"/>
              </w:rPr>
              <w:t>제34조(연차유급휴가의 대체)</w:t>
            </w:r>
          </w:p>
          <w:p w14:paraId="0CC50980" w14:textId="4262D42C" w:rsidR="00B75DBF" w:rsidRPr="00476D9D" w:rsidRDefault="00B75DBF" w:rsidP="00476D9D">
            <w:pPr>
              <w:pStyle w:val="a5"/>
              <w:numPr>
                <w:ilvl w:val="0"/>
                <w:numId w:val="150"/>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회사는 직원의 대표와 서면합의에 의하여 연차유급휴가일에 대신하여 특정한 근로일에 직원을 휴무시킬 수 있다.</w:t>
            </w:r>
          </w:p>
          <w:p w14:paraId="7E0A18BC" w14:textId="329B87A7" w:rsidR="00B75DBF" w:rsidRPr="00476D9D" w:rsidRDefault="00B75DBF" w:rsidP="00476D9D">
            <w:pPr>
              <w:pStyle w:val="a5"/>
              <w:numPr>
                <w:ilvl w:val="0"/>
                <w:numId w:val="150"/>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제 ① 항의 직원의 대표와 서면합의는 적어도 휴무시키고자 하는 날 3일전에 이루어지도록 노력한다.</w:t>
            </w:r>
          </w:p>
          <w:p w14:paraId="6463EF10" w14:textId="77777777" w:rsidR="00B75DBF" w:rsidRPr="00B75DBF" w:rsidRDefault="00B75DBF" w:rsidP="00B75DBF">
            <w:pPr>
              <w:wordWrap/>
              <w:snapToGrid w:val="0"/>
              <w:spacing w:line="276" w:lineRule="auto"/>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 </w:t>
            </w:r>
          </w:p>
          <w:p w14:paraId="68D721EF" w14:textId="433BC6DE" w:rsidR="00B75DBF" w:rsidRPr="00B75DBF" w:rsidRDefault="00B75DBF" w:rsidP="00B75DBF">
            <w:pPr>
              <w:wordWrap/>
              <w:snapToGrid w:val="0"/>
              <w:spacing w:line="276" w:lineRule="auto"/>
              <w:textAlignment w:val="baseline"/>
              <w:rPr>
                <w:rFonts w:ascii="Pretendard" w:eastAsia="Pretendard" w:hAnsi="Pretendard" w:cs="Pretendard"/>
                <w:b/>
                <w:bCs/>
                <w:color w:val="000000"/>
                <w:kern w:val="0"/>
                <w:sz w:val="19"/>
                <w:szCs w:val="19"/>
              </w:rPr>
            </w:pPr>
            <w:r w:rsidRPr="00B75DBF">
              <w:rPr>
                <w:rFonts w:ascii="Pretendard" w:eastAsia="Pretendard" w:hAnsi="Pretendard" w:cs="Pretendard"/>
                <w:b/>
                <w:bCs/>
                <w:color w:val="000000"/>
                <w:kern w:val="0"/>
                <w:sz w:val="19"/>
                <w:szCs w:val="19"/>
              </w:rPr>
              <w:t>제35조(하기휴가)</w:t>
            </w:r>
          </w:p>
          <w:p w14:paraId="203DC7F6" w14:textId="306703B6" w:rsidR="00B75DBF" w:rsidRPr="00476D9D" w:rsidRDefault="00B75DBF" w:rsidP="00476D9D">
            <w:pPr>
              <w:pStyle w:val="a5"/>
              <w:numPr>
                <w:ilvl w:val="0"/>
                <w:numId w:val="151"/>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직원은 회사가 지정한 기간 사이에 하기휴가를 사용할 수 있다. 이 경우 휴가개시일 7일 전에 부서의 장에게 승인을 받아야 한다.</w:t>
            </w:r>
          </w:p>
          <w:p w14:paraId="7D2CDEB0" w14:textId="6510C799" w:rsidR="00B75DBF" w:rsidRPr="00476D9D" w:rsidRDefault="00B75DBF" w:rsidP="00476D9D">
            <w:pPr>
              <w:pStyle w:val="a5"/>
              <w:numPr>
                <w:ilvl w:val="0"/>
                <w:numId w:val="151"/>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이 휴가기간은 연차휴가를 사용한 것으로 한다.</w:t>
            </w:r>
          </w:p>
          <w:p w14:paraId="3D67FA3A" w14:textId="77777777" w:rsidR="00B75DBF" w:rsidRPr="00B75DBF" w:rsidRDefault="00B75DBF" w:rsidP="00B75DBF">
            <w:pPr>
              <w:wordWrap/>
              <w:snapToGrid w:val="0"/>
              <w:spacing w:line="276" w:lineRule="auto"/>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 </w:t>
            </w:r>
          </w:p>
          <w:p w14:paraId="58F75950" w14:textId="3A2FC74F" w:rsidR="00B75DBF" w:rsidRPr="00B75DBF" w:rsidRDefault="00B75DBF" w:rsidP="00B75DBF">
            <w:pPr>
              <w:wordWrap/>
              <w:snapToGrid w:val="0"/>
              <w:spacing w:line="276" w:lineRule="auto"/>
              <w:textAlignment w:val="baseline"/>
              <w:rPr>
                <w:rFonts w:ascii="Pretendard" w:eastAsia="Pretendard" w:hAnsi="Pretendard" w:cs="Pretendard"/>
                <w:b/>
                <w:bCs/>
                <w:color w:val="000000"/>
                <w:kern w:val="0"/>
                <w:sz w:val="19"/>
                <w:szCs w:val="19"/>
              </w:rPr>
            </w:pPr>
            <w:r w:rsidRPr="00B75DBF">
              <w:rPr>
                <w:rFonts w:ascii="Pretendard" w:eastAsia="Pretendard" w:hAnsi="Pretendard" w:cs="Pretendard"/>
                <w:b/>
                <w:bCs/>
                <w:color w:val="000000"/>
                <w:kern w:val="0"/>
                <w:sz w:val="19"/>
                <w:szCs w:val="19"/>
              </w:rPr>
              <w:t>제36조(경조사 휴가)</w:t>
            </w:r>
          </w:p>
          <w:p w14:paraId="242A2E87" w14:textId="76E7B2B2" w:rsidR="00B75DBF" w:rsidRPr="00B75DBF" w:rsidRDefault="00B75DBF" w:rsidP="00B75DBF">
            <w:pPr>
              <w:wordWrap/>
              <w:snapToGrid w:val="0"/>
              <w:spacing w:line="276" w:lineRule="auto"/>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회사는 결혼, 사망 등 경조사가 발생한 경우, 내부규정에 따라 유급의 경조사휴가를 부여할 수 있다.</w:t>
            </w:r>
          </w:p>
          <w:p w14:paraId="0147AA11" w14:textId="77777777" w:rsidR="00B75DBF" w:rsidRPr="00B75DBF" w:rsidRDefault="00B75DBF" w:rsidP="00B75DBF">
            <w:pPr>
              <w:wordWrap/>
              <w:snapToGrid w:val="0"/>
              <w:spacing w:line="276" w:lineRule="auto"/>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 </w:t>
            </w:r>
          </w:p>
          <w:p w14:paraId="35540A6B" w14:textId="55FDF638" w:rsidR="00B75DBF" w:rsidRPr="00B75DBF" w:rsidRDefault="00B75DBF" w:rsidP="00B75DBF">
            <w:pPr>
              <w:wordWrap/>
              <w:snapToGrid w:val="0"/>
              <w:spacing w:line="276" w:lineRule="auto"/>
              <w:textAlignment w:val="baseline"/>
              <w:rPr>
                <w:rFonts w:ascii="Pretendard" w:eastAsia="Pretendard" w:hAnsi="Pretendard" w:cs="Pretendard"/>
                <w:b/>
                <w:bCs/>
                <w:color w:val="000000"/>
                <w:kern w:val="0"/>
                <w:sz w:val="19"/>
                <w:szCs w:val="19"/>
              </w:rPr>
            </w:pPr>
            <w:r w:rsidRPr="00B75DBF">
              <w:rPr>
                <w:rFonts w:ascii="Pretendard" w:eastAsia="Pretendard" w:hAnsi="Pretendard" w:cs="Pretendard"/>
                <w:b/>
                <w:bCs/>
                <w:color w:val="000000"/>
                <w:kern w:val="0"/>
                <w:sz w:val="19"/>
                <w:szCs w:val="19"/>
              </w:rPr>
              <w:t>제37조(생리휴가)</w:t>
            </w:r>
          </w:p>
          <w:p w14:paraId="74208635" w14:textId="77777777" w:rsidR="00B75DBF" w:rsidRPr="00B75DBF" w:rsidRDefault="00B75DBF" w:rsidP="00B75DBF">
            <w:pPr>
              <w:wordWrap/>
              <w:snapToGrid w:val="0"/>
              <w:spacing w:line="276" w:lineRule="auto"/>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회사는 여성 직원이 청구하는 경우 월 1일의 무급생리휴가를 부여한다.</w:t>
            </w:r>
          </w:p>
          <w:p w14:paraId="1EC994B5" w14:textId="77777777" w:rsidR="00B75DBF" w:rsidRPr="00B75DBF" w:rsidRDefault="00B75DBF" w:rsidP="00B75DBF">
            <w:pPr>
              <w:wordWrap/>
              <w:snapToGrid w:val="0"/>
              <w:spacing w:line="276" w:lineRule="auto"/>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 </w:t>
            </w:r>
          </w:p>
          <w:p w14:paraId="365A9FC6" w14:textId="0ADB97FE" w:rsidR="00B75DBF" w:rsidRPr="00B75DBF" w:rsidRDefault="00B75DBF" w:rsidP="00B75DBF">
            <w:pPr>
              <w:wordWrap/>
              <w:snapToGrid w:val="0"/>
              <w:spacing w:line="276" w:lineRule="auto"/>
              <w:textAlignment w:val="baseline"/>
              <w:rPr>
                <w:rFonts w:ascii="Pretendard" w:eastAsia="Pretendard" w:hAnsi="Pretendard" w:cs="Pretendard"/>
                <w:b/>
                <w:bCs/>
                <w:color w:val="000000"/>
                <w:kern w:val="0"/>
                <w:sz w:val="19"/>
                <w:szCs w:val="19"/>
              </w:rPr>
            </w:pPr>
            <w:r w:rsidRPr="00B75DBF">
              <w:rPr>
                <w:rFonts w:ascii="Pretendard" w:eastAsia="Pretendard" w:hAnsi="Pretendard" w:cs="Pretendard"/>
                <w:b/>
                <w:bCs/>
                <w:color w:val="000000"/>
                <w:kern w:val="0"/>
                <w:sz w:val="19"/>
                <w:szCs w:val="19"/>
              </w:rPr>
              <w:t>제38조(임산부의 보호)</w:t>
            </w:r>
          </w:p>
          <w:p w14:paraId="4DB0355D" w14:textId="0278DB4A" w:rsidR="00B75DBF" w:rsidRPr="00476D9D" w:rsidRDefault="00B75DBF" w:rsidP="00476D9D">
            <w:pPr>
              <w:pStyle w:val="a5"/>
              <w:numPr>
                <w:ilvl w:val="0"/>
                <w:numId w:val="149"/>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임신 중의 여성 직원에게 산전과 산후를 통하여 90일(한 번에 둘 이상 자녀를 임신한 경우에는 120일)의 보호휴가를 준다. 이 경우 반드시 산후에 45일 이상(한 번에 둘 이상 자녀를 임신한 경우에는 60일) 부여한다.</w:t>
            </w:r>
          </w:p>
          <w:p w14:paraId="7BFC00BB" w14:textId="6E64A8CB" w:rsidR="00B75DBF" w:rsidRPr="00476D9D" w:rsidRDefault="00B75DBF" w:rsidP="00476D9D">
            <w:pPr>
              <w:pStyle w:val="a5"/>
              <w:numPr>
                <w:ilvl w:val="0"/>
                <w:numId w:val="149"/>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임신 중인 여성 직원이 유산의 경험 등 근로기준법 시행령이 정하는 사유로 제 ① 항의 휴가를 청구하는 경우 출산 전 어느 때라도 휴가를 나누어 사용할 수 있도록 한다. 이 경우 출산 후의 휴가 기간은 연속하여 45일(한 번에 둘 이상 자녀를 임신한 경우에는 60일) 이상이 되어야 한다.</w:t>
            </w:r>
          </w:p>
          <w:p w14:paraId="0DB4FEDF" w14:textId="20D1A8DF" w:rsidR="00B75DBF" w:rsidRPr="00476D9D" w:rsidRDefault="00B75DBF" w:rsidP="00476D9D">
            <w:pPr>
              <w:pStyle w:val="a5"/>
              <w:numPr>
                <w:ilvl w:val="0"/>
                <w:numId w:val="149"/>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임신 중인 여성 직원이 유산 또는 사산한 경우로서 해당 사원이 청구하는 경우에는 다음 각 호에 따른 휴가를 부여한다. 다만, 모자보건법에서 허용되지 않는 인공중절 수술은 제외한다.</w:t>
            </w:r>
          </w:p>
          <w:p w14:paraId="73A26B14" w14:textId="05B1BBDF" w:rsidR="00B75DBF" w:rsidRPr="00476D9D" w:rsidRDefault="00B75DBF" w:rsidP="00476D9D">
            <w:pPr>
              <w:pStyle w:val="a5"/>
              <w:numPr>
                <w:ilvl w:val="1"/>
                <w:numId w:val="149"/>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 xml:space="preserve">유산 또는 사산한 여성 직원의 임신기간이 11주 이내인 경우 : 유산 또는 사산한 </w:t>
            </w:r>
            <w:r w:rsidRPr="00476D9D">
              <w:rPr>
                <w:rFonts w:ascii="Pretendard" w:eastAsia="Pretendard" w:hAnsi="Pretendard" w:cs="Pretendard"/>
                <w:color w:val="000000"/>
                <w:kern w:val="0"/>
                <w:sz w:val="19"/>
                <w:szCs w:val="19"/>
              </w:rPr>
              <w:lastRenderedPageBreak/>
              <w:t>날로부터 5일까지 </w:t>
            </w:r>
          </w:p>
          <w:p w14:paraId="38F2D5B4" w14:textId="31A02254" w:rsidR="00B75DBF" w:rsidRPr="00476D9D" w:rsidRDefault="00B75DBF" w:rsidP="00476D9D">
            <w:pPr>
              <w:pStyle w:val="a5"/>
              <w:numPr>
                <w:ilvl w:val="1"/>
                <w:numId w:val="149"/>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유산 또는 사산한 여성 직원의 임신기간이 12주 이상 15주 이내인 경우 : 유산 또는 사산한 날로부터 10일까지 </w:t>
            </w:r>
          </w:p>
          <w:p w14:paraId="56FD228C" w14:textId="6EE38A52" w:rsidR="00B75DBF" w:rsidRPr="00476D9D" w:rsidRDefault="00B75DBF" w:rsidP="00476D9D">
            <w:pPr>
              <w:pStyle w:val="a5"/>
              <w:numPr>
                <w:ilvl w:val="1"/>
                <w:numId w:val="149"/>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유산 또는 사산한 여성 직원의 임신기간이 16주 이상 21주 이내인 경우 : 유산 또는 사산한 날로부터 30일까지</w:t>
            </w:r>
          </w:p>
          <w:p w14:paraId="48232BA0" w14:textId="017DAC2D" w:rsidR="00B75DBF" w:rsidRPr="00476D9D" w:rsidRDefault="00B75DBF" w:rsidP="00476D9D">
            <w:pPr>
              <w:pStyle w:val="a5"/>
              <w:numPr>
                <w:ilvl w:val="1"/>
                <w:numId w:val="149"/>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유산 또는 사산한 여성 직원의 임신기간이 22주 이상 27주 이내인 경우 : 유산 또는 사산한 날로부터 60일까지</w:t>
            </w:r>
          </w:p>
          <w:p w14:paraId="084D8001" w14:textId="1A86FEA0" w:rsidR="00B75DBF" w:rsidRPr="00476D9D" w:rsidRDefault="00B75DBF" w:rsidP="00476D9D">
            <w:pPr>
              <w:pStyle w:val="a5"/>
              <w:numPr>
                <w:ilvl w:val="1"/>
                <w:numId w:val="149"/>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임신기간이 28주 이상인 경우 : 유산 또는 사산한 날로부터 90일 까지</w:t>
            </w:r>
          </w:p>
          <w:p w14:paraId="203468E7" w14:textId="1A6CA4E0" w:rsidR="00B75DBF" w:rsidRPr="00476D9D" w:rsidRDefault="00B75DBF" w:rsidP="00476D9D">
            <w:pPr>
              <w:pStyle w:val="a5"/>
              <w:numPr>
                <w:ilvl w:val="0"/>
                <w:numId w:val="149"/>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제 ① 항부터 제 ③ 항까지의 규정에 따른 휴가 중 최초 60일(한 번에 둘 이상 자녀를 임신한 경우에는 75일)에 대해서는 통상임금을 지급한다. 다만 관련 법률에 따라 출산전후 휴가급여 등이 지급된 경우에는 그 금액의 한도에서 지급의 책임을 면한다.</w:t>
            </w:r>
          </w:p>
          <w:p w14:paraId="15A924C9" w14:textId="5B50F947" w:rsidR="00B75DBF" w:rsidRPr="00476D9D" w:rsidRDefault="00B75DBF" w:rsidP="00476D9D">
            <w:pPr>
              <w:pStyle w:val="a5"/>
              <w:numPr>
                <w:ilvl w:val="0"/>
                <w:numId w:val="149"/>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회사는 직원이 출산전후휴가 급여 등을 신청할 경우 고용보험법에 따라 출산전후 휴가급여를 받을 수 있도록 증빙서류를 제공하는 등 회사가 적극 협조한다.</w:t>
            </w:r>
          </w:p>
          <w:p w14:paraId="14F4F5B5" w14:textId="0D1BF7C1" w:rsidR="00B75DBF" w:rsidRPr="00476D9D" w:rsidRDefault="00B75DBF" w:rsidP="00476D9D">
            <w:pPr>
              <w:pStyle w:val="a5"/>
              <w:numPr>
                <w:ilvl w:val="0"/>
                <w:numId w:val="149"/>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회사는 임산부 등 여성근로자에게 근로기준법 65조에 따른 도덕상 또는 보건상의 유해·위험한 직종에 근로시키지 아니한다.</w:t>
            </w:r>
          </w:p>
          <w:p w14:paraId="1482ED8F" w14:textId="72A50248" w:rsidR="00B75DBF" w:rsidRPr="00476D9D" w:rsidRDefault="00B75DBF" w:rsidP="00476D9D">
            <w:pPr>
              <w:pStyle w:val="a5"/>
              <w:numPr>
                <w:ilvl w:val="0"/>
                <w:numId w:val="149"/>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회사는 임신 후 12주 이내 또는 36주 이후에 있는 여성 직원이 1일 2시간의 근로시간 `을 신청하는 경우 이를 허용하여야 한다. 다만, 1일 근로시간이 8시간 미만인 직원에 대하여는 1일 근로시간이 6시간이 되도록 근로시간 단축을 허용할 수 있다.</w:t>
            </w:r>
          </w:p>
          <w:p w14:paraId="7DE04164" w14:textId="1E4F0AFF" w:rsidR="00B75DBF" w:rsidRPr="00476D9D" w:rsidRDefault="00B75DBF" w:rsidP="00476D9D">
            <w:pPr>
              <w:pStyle w:val="a5"/>
              <w:numPr>
                <w:ilvl w:val="0"/>
                <w:numId w:val="149"/>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회사는 제⑦항에 따른 근로시간 단축을 이유로 해당 직원의 임금을 삭감하여서는 아니 된다.</w:t>
            </w:r>
          </w:p>
          <w:p w14:paraId="1F398D3F" w14:textId="38A1AF8F" w:rsidR="00B75DBF" w:rsidRPr="00476D9D" w:rsidRDefault="00B75DBF" w:rsidP="00476D9D">
            <w:pPr>
              <w:pStyle w:val="a5"/>
              <w:numPr>
                <w:ilvl w:val="0"/>
                <w:numId w:val="149"/>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회사는 임신 중인 여성 직원이 1일 소정근로시간을 유지하면서 업무의 시작과 종료시각의 변경을 신청하는 경우 이를 허용한다. 다만 정상적인 사업 운영에 중대한 지장을 초래하는 경우 등에는 그러하지 아니한다.</w:t>
            </w:r>
          </w:p>
          <w:p w14:paraId="7DEC5D5C" w14:textId="77777777" w:rsidR="00B75DBF" w:rsidRPr="00B75DBF" w:rsidRDefault="00B75DBF" w:rsidP="00B75DBF">
            <w:pPr>
              <w:wordWrap/>
              <w:snapToGrid w:val="0"/>
              <w:spacing w:line="276" w:lineRule="auto"/>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 </w:t>
            </w:r>
          </w:p>
          <w:p w14:paraId="6FC68A74" w14:textId="25628FFE" w:rsidR="00B75DBF" w:rsidRPr="00B75DBF" w:rsidRDefault="00B75DBF" w:rsidP="00B75DBF">
            <w:pPr>
              <w:wordWrap/>
              <w:snapToGrid w:val="0"/>
              <w:spacing w:line="276" w:lineRule="auto"/>
              <w:textAlignment w:val="baseline"/>
              <w:rPr>
                <w:rFonts w:ascii="Pretendard" w:eastAsia="Pretendard" w:hAnsi="Pretendard" w:cs="Pretendard"/>
                <w:b/>
                <w:bCs/>
                <w:color w:val="000000"/>
                <w:kern w:val="0"/>
                <w:sz w:val="19"/>
                <w:szCs w:val="19"/>
              </w:rPr>
            </w:pPr>
            <w:r w:rsidRPr="00B75DBF">
              <w:rPr>
                <w:rFonts w:ascii="Pretendard" w:eastAsia="Pretendard" w:hAnsi="Pretendard" w:cs="Pretendard"/>
                <w:b/>
                <w:bCs/>
                <w:color w:val="000000"/>
                <w:kern w:val="0"/>
                <w:sz w:val="19"/>
                <w:szCs w:val="19"/>
              </w:rPr>
              <w:t>제38조의1(태아검진 시간의 허용 등)</w:t>
            </w:r>
          </w:p>
          <w:p w14:paraId="2EBA840B" w14:textId="38E8E902" w:rsidR="00B75DBF" w:rsidRPr="00476D9D" w:rsidRDefault="00B75DBF" w:rsidP="00476D9D">
            <w:pPr>
              <w:pStyle w:val="a5"/>
              <w:numPr>
                <w:ilvl w:val="0"/>
                <w:numId w:val="148"/>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회사는 임신한 여성 근로자가 모자보건법 제10조에 따른 임산부 정기 건강 진단을 받는데 필요한 시간을 청구하는 경우 이를 허용한다.</w:t>
            </w:r>
          </w:p>
          <w:p w14:paraId="4468763C" w14:textId="4B7B8181" w:rsidR="00B75DBF" w:rsidRPr="00476D9D" w:rsidRDefault="00B75DBF" w:rsidP="00476D9D">
            <w:pPr>
              <w:pStyle w:val="a5"/>
              <w:numPr>
                <w:ilvl w:val="0"/>
                <w:numId w:val="148"/>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회사는 제 ① 항에 따른 건강진단 시간을 이유로 직원의 임금을 삭감하여서는 아니된다.</w:t>
            </w:r>
          </w:p>
          <w:p w14:paraId="768CA646" w14:textId="77777777" w:rsidR="00B75DBF" w:rsidRPr="00B75DBF" w:rsidRDefault="00B75DBF" w:rsidP="00B75DBF">
            <w:pPr>
              <w:wordWrap/>
              <w:snapToGrid w:val="0"/>
              <w:spacing w:line="276" w:lineRule="auto"/>
              <w:textAlignment w:val="baseline"/>
              <w:rPr>
                <w:rFonts w:ascii="Pretendard" w:eastAsia="Pretendard" w:hAnsi="Pretendard" w:cs="Pretendard"/>
                <w:b/>
                <w:bCs/>
                <w:color w:val="000000"/>
                <w:kern w:val="0"/>
                <w:sz w:val="19"/>
                <w:szCs w:val="19"/>
              </w:rPr>
            </w:pPr>
            <w:r w:rsidRPr="00B75DBF">
              <w:rPr>
                <w:rFonts w:ascii="Pretendard" w:eastAsia="Pretendard" w:hAnsi="Pretendard" w:cs="Pretendard"/>
                <w:color w:val="000000"/>
                <w:kern w:val="0"/>
                <w:sz w:val="19"/>
                <w:szCs w:val="19"/>
              </w:rPr>
              <w:t> </w:t>
            </w:r>
          </w:p>
          <w:p w14:paraId="0CD3BA67" w14:textId="513AB6E6" w:rsidR="00B75DBF" w:rsidRPr="00B75DBF" w:rsidRDefault="00B75DBF" w:rsidP="00B75DBF">
            <w:pPr>
              <w:wordWrap/>
              <w:snapToGrid w:val="0"/>
              <w:spacing w:line="276" w:lineRule="auto"/>
              <w:textAlignment w:val="baseline"/>
              <w:rPr>
                <w:rFonts w:ascii="Pretendard" w:eastAsia="Pretendard" w:hAnsi="Pretendard" w:cs="Pretendard"/>
                <w:b/>
                <w:bCs/>
                <w:color w:val="000000"/>
                <w:kern w:val="0"/>
                <w:sz w:val="19"/>
                <w:szCs w:val="19"/>
              </w:rPr>
            </w:pPr>
            <w:r w:rsidRPr="00B75DBF">
              <w:rPr>
                <w:rFonts w:ascii="Pretendard" w:eastAsia="Pretendard" w:hAnsi="Pretendard" w:cs="Pretendard"/>
                <w:b/>
                <w:bCs/>
                <w:color w:val="000000"/>
                <w:kern w:val="0"/>
                <w:sz w:val="19"/>
                <w:szCs w:val="19"/>
              </w:rPr>
              <w:t>제38조의2(배우자 출산휴가)</w:t>
            </w:r>
          </w:p>
          <w:p w14:paraId="4A13C616" w14:textId="07DE95DA" w:rsidR="00B75DBF" w:rsidRPr="0012511C" w:rsidRDefault="00B75DBF" w:rsidP="0012511C">
            <w:pPr>
              <w:pStyle w:val="a5"/>
              <w:numPr>
                <w:ilvl w:val="0"/>
                <w:numId w:val="147"/>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회사는 근로자가 배우자의 출산을 이유로 휴가를 청구하는 경우에</w:t>
            </w:r>
            <w:r w:rsidR="0012511C">
              <w:rPr>
                <w:rFonts w:ascii="Pretendard" w:eastAsia="Pretendard" w:hAnsi="Pretendard" w:cs="Pretendard" w:hint="eastAsia"/>
                <w:color w:val="000000"/>
                <w:kern w:val="0"/>
                <w:sz w:val="19"/>
                <w:szCs w:val="19"/>
              </w:rPr>
              <w:t xml:space="preserve"> </w:t>
            </w:r>
            <w:r w:rsidRPr="0012511C">
              <w:rPr>
                <w:rFonts w:ascii="Pretendard" w:eastAsia="Pretendard" w:hAnsi="Pretendard" w:cs="Pretendard"/>
                <w:color w:val="000000"/>
                <w:kern w:val="0"/>
                <w:sz w:val="19"/>
                <w:szCs w:val="19"/>
              </w:rPr>
              <w:t>최대10일의 휴가를 주어야 한다. 이 경우 10일은 유급으로 한다.</w:t>
            </w:r>
          </w:p>
          <w:p w14:paraId="73A32104" w14:textId="2DFC71C9" w:rsidR="00B75DBF" w:rsidRPr="00476D9D" w:rsidRDefault="00B75DBF" w:rsidP="00476D9D">
            <w:pPr>
              <w:pStyle w:val="a5"/>
              <w:numPr>
                <w:ilvl w:val="0"/>
                <w:numId w:val="147"/>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휴가는 최대 2회까지 분할하여 사용할 수 있다.</w:t>
            </w:r>
          </w:p>
          <w:p w14:paraId="54368D4A" w14:textId="423D6CA8" w:rsidR="00B75DBF" w:rsidRPr="00476D9D" w:rsidRDefault="00B75DBF" w:rsidP="00476D9D">
            <w:pPr>
              <w:pStyle w:val="a5"/>
              <w:numPr>
                <w:ilvl w:val="0"/>
                <w:numId w:val="147"/>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제 ① 항에 따른 휴가는 근로자의 배우자가 출산한 날부터 90일이 지나면 청구할 수 없다.</w:t>
            </w:r>
          </w:p>
          <w:p w14:paraId="4BD72D05" w14:textId="77777777" w:rsidR="00B75DBF" w:rsidRPr="00B75DBF" w:rsidRDefault="00B75DBF" w:rsidP="00B75DBF">
            <w:pPr>
              <w:wordWrap/>
              <w:snapToGrid w:val="0"/>
              <w:spacing w:line="276" w:lineRule="auto"/>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 </w:t>
            </w:r>
          </w:p>
          <w:p w14:paraId="18E6EA31" w14:textId="5487752A" w:rsidR="00B75DBF" w:rsidRPr="00B75DBF" w:rsidRDefault="00B75DBF" w:rsidP="00B75DBF">
            <w:pPr>
              <w:wordWrap/>
              <w:snapToGrid w:val="0"/>
              <w:spacing w:line="276" w:lineRule="auto"/>
              <w:textAlignment w:val="baseline"/>
              <w:rPr>
                <w:rFonts w:ascii="Pretendard" w:eastAsia="Pretendard" w:hAnsi="Pretendard" w:cs="Pretendard"/>
                <w:b/>
                <w:bCs/>
                <w:color w:val="000000"/>
                <w:kern w:val="0"/>
                <w:sz w:val="19"/>
                <w:szCs w:val="19"/>
              </w:rPr>
            </w:pPr>
            <w:r w:rsidRPr="00B75DBF">
              <w:rPr>
                <w:rFonts w:ascii="Pretendard" w:eastAsia="Pretendard" w:hAnsi="Pretendard" w:cs="Pretendard"/>
                <w:b/>
                <w:bCs/>
                <w:color w:val="000000"/>
                <w:kern w:val="0"/>
                <w:sz w:val="19"/>
                <w:szCs w:val="19"/>
              </w:rPr>
              <w:t>제38조의3(육아기 근로시간 단축)</w:t>
            </w:r>
          </w:p>
          <w:p w14:paraId="6DB31750" w14:textId="0B246C1D" w:rsidR="00B75DBF" w:rsidRPr="00476D9D" w:rsidRDefault="00B75DBF" w:rsidP="00476D9D">
            <w:pPr>
              <w:pStyle w:val="a5"/>
              <w:numPr>
                <w:ilvl w:val="0"/>
                <w:numId w:val="146"/>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회사는 직원이 만 8세 이하 또는 초등학교 2학년 이하의 자녀(입양자녀 포함)를 양육하기 위하여 근로시간의 단축(이하 “육아기 근로시간 단축”이라 한다)을 신청하는 경우에는 이를 허용하여야 한다. 다만 대체인력 채용이 불가능한 경우, 정상적인 사업 운영에 중대한 지장을 초래하는 경우 등 남녀고용평등법 시행령이 정하는 경우에는 그리하지 아니한다.</w:t>
            </w:r>
          </w:p>
          <w:p w14:paraId="0A925D24" w14:textId="512EC8A7" w:rsidR="00B75DBF" w:rsidRPr="00476D9D" w:rsidRDefault="00B75DBF" w:rsidP="00476D9D">
            <w:pPr>
              <w:pStyle w:val="a5"/>
              <w:numPr>
                <w:ilvl w:val="0"/>
                <w:numId w:val="146"/>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 xml:space="preserve">회사가 해당 직원에게 육아기 근로시간 단축을 허용하는 경우 단축 후 근로시간은 주당 15시간 이상 35시간 이하로 하며, 그 기간은 1년 이내로 하되 육아휴직 미사용기간이 있는 </w:t>
            </w:r>
            <w:r w:rsidRPr="00476D9D">
              <w:rPr>
                <w:rFonts w:ascii="Pretendard" w:eastAsia="Pretendard" w:hAnsi="Pretendard" w:cs="Pretendard"/>
                <w:color w:val="000000"/>
                <w:kern w:val="0"/>
                <w:sz w:val="19"/>
                <w:szCs w:val="19"/>
              </w:rPr>
              <w:lastRenderedPageBreak/>
              <w:t>경우 육아휴직 미사용기간을 합산한 기간을 한도로 한다.</w:t>
            </w:r>
          </w:p>
          <w:p w14:paraId="2C0BD1F8" w14:textId="0BA0EADD" w:rsidR="00B75DBF" w:rsidRPr="00476D9D" w:rsidRDefault="00B75DBF" w:rsidP="00476D9D">
            <w:pPr>
              <w:pStyle w:val="a5"/>
              <w:numPr>
                <w:ilvl w:val="0"/>
                <w:numId w:val="146"/>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회사는 육아기 근로시간 단축을 이유로 해고하거나 그 밖의 불리한 처우를 하지 아니하며, 종료 이후에 단축 전과 같은 업무 또는 같은 수준의 임금을 지급하는 업무에 복귀할 수 있도록 한다.</w:t>
            </w:r>
          </w:p>
          <w:p w14:paraId="5C82F128" w14:textId="226B1E14" w:rsidR="00B75DBF" w:rsidRPr="00476D9D" w:rsidRDefault="00B75DBF" w:rsidP="00476D9D">
            <w:pPr>
              <w:pStyle w:val="a5"/>
              <w:numPr>
                <w:ilvl w:val="0"/>
                <w:numId w:val="146"/>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회사는 사원이 육아기 근로시간 단축을 사용할 경우 고용보험법령이 정하는 육아기 근로시간 단축 급여를 받을 수 있도록 증빙서류를 제공하는 등 적극 협조한다.</w:t>
            </w:r>
          </w:p>
          <w:p w14:paraId="266A721C" w14:textId="77777777" w:rsidR="00B75DBF" w:rsidRPr="00B75DBF" w:rsidRDefault="00B75DBF" w:rsidP="00B75DBF">
            <w:pPr>
              <w:wordWrap/>
              <w:snapToGrid w:val="0"/>
              <w:spacing w:line="276" w:lineRule="auto"/>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 </w:t>
            </w:r>
          </w:p>
          <w:p w14:paraId="5CA86932" w14:textId="6BA69D67" w:rsidR="00B75DBF" w:rsidRPr="00B75DBF" w:rsidRDefault="00B75DBF" w:rsidP="00B75DBF">
            <w:pPr>
              <w:wordWrap/>
              <w:snapToGrid w:val="0"/>
              <w:spacing w:line="276" w:lineRule="auto"/>
              <w:textAlignment w:val="baseline"/>
              <w:rPr>
                <w:rFonts w:ascii="Pretendard" w:eastAsia="Pretendard" w:hAnsi="Pretendard" w:cs="Pretendard"/>
                <w:b/>
                <w:bCs/>
                <w:color w:val="000000"/>
                <w:kern w:val="0"/>
                <w:sz w:val="19"/>
                <w:szCs w:val="19"/>
              </w:rPr>
            </w:pPr>
            <w:r w:rsidRPr="00B75DBF">
              <w:rPr>
                <w:rFonts w:ascii="Pretendard" w:eastAsia="Pretendard" w:hAnsi="Pretendard" w:cs="Pretendard"/>
                <w:b/>
                <w:bCs/>
                <w:color w:val="000000"/>
                <w:kern w:val="0"/>
                <w:sz w:val="19"/>
                <w:szCs w:val="19"/>
              </w:rPr>
              <w:t>제39조(난임치료휴가)</w:t>
            </w:r>
          </w:p>
          <w:p w14:paraId="43D898E0" w14:textId="52BDD85A" w:rsidR="00B75DBF" w:rsidRPr="00476D9D" w:rsidRDefault="00B75DBF" w:rsidP="00476D9D">
            <w:pPr>
              <w:pStyle w:val="a5"/>
              <w:numPr>
                <w:ilvl w:val="0"/>
                <w:numId w:val="144"/>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회사는 직원이 인공수정 또는 체외수정 등 난임치료를 받기 위하여 휴가(이하 "난임치료휴가"라 한다)를 청구하는 경우에 연간 3일 이내의 휴가를 주어야 하며, 이 경우 최초 1일은 유급으로 한다. 다만, 근로자가 청구한 시기에 휴가를 주는 것이 정상적인 사업 운영에 중대한 지장을 초래하는 경우에는 근로자와 협의하여 그 시기를 변경할 수 있다.</w:t>
            </w:r>
          </w:p>
          <w:p w14:paraId="676DB0EC" w14:textId="77777777" w:rsidR="00B75DBF" w:rsidRPr="00B75DBF" w:rsidRDefault="00B75DBF" w:rsidP="00B75DBF">
            <w:pPr>
              <w:wordWrap/>
              <w:snapToGrid w:val="0"/>
              <w:spacing w:line="276" w:lineRule="auto"/>
              <w:textAlignment w:val="baseline"/>
              <w:rPr>
                <w:rFonts w:ascii="Pretendard" w:eastAsia="Pretendard" w:hAnsi="Pretendard" w:cs="Pretendard"/>
                <w:color w:val="000000"/>
                <w:kern w:val="0"/>
                <w:sz w:val="19"/>
                <w:szCs w:val="19"/>
              </w:rPr>
            </w:pPr>
            <w:r w:rsidRPr="00B75DBF">
              <w:rPr>
                <w:rFonts w:ascii="Pretendard" w:eastAsia="Pretendard" w:hAnsi="Pretendard" w:cs="Pretendard"/>
                <w:color w:val="000000"/>
                <w:kern w:val="0"/>
                <w:sz w:val="19"/>
                <w:szCs w:val="19"/>
              </w:rPr>
              <w:t> </w:t>
            </w:r>
          </w:p>
          <w:p w14:paraId="76294EFC" w14:textId="71F16DC1" w:rsidR="00B75DBF" w:rsidRPr="00B75DBF" w:rsidRDefault="00B75DBF" w:rsidP="00B75DBF">
            <w:pPr>
              <w:wordWrap/>
              <w:snapToGrid w:val="0"/>
              <w:spacing w:line="276" w:lineRule="auto"/>
              <w:textAlignment w:val="baseline"/>
              <w:rPr>
                <w:rFonts w:ascii="Pretendard" w:eastAsia="Pretendard" w:hAnsi="Pretendard" w:cs="Pretendard"/>
                <w:b/>
                <w:bCs/>
                <w:color w:val="000000"/>
                <w:kern w:val="0"/>
                <w:sz w:val="19"/>
                <w:szCs w:val="19"/>
              </w:rPr>
            </w:pPr>
            <w:r w:rsidRPr="00B75DBF">
              <w:rPr>
                <w:rFonts w:ascii="Pretendard" w:eastAsia="Pretendard" w:hAnsi="Pretendard" w:cs="Pretendard"/>
                <w:b/>
                <w:bCs/>
                <w:color w:val="000000"/>
                <w:kern w:val="0"/>
                <w:sz w:val="19"/>
                <w:szCs w:val="19"/>
              </w:rPr>
              <w:t>제40조(병가)</w:t>
            </w:r>
          </w:p>
          <w:p w14:paraId="29C8000D" w14:textId="1A5EAB3D" w:rsidR="00B75DBF" w:rsidRPr="00476D9D" w:rsidRDefault="00B75DBF" w:rsidP="00476D9D">
            <w:pPr>
              <w:pStyle w:val="a5"/>
              <w:numPr>
                <w:ilvl w:val="0"/>
                <w:numId w:val="145"/>
              </w:numPr>
              <w:wordWrap/>
              <w:snapToGrid w:val="0"/>
              <w:spacing w:line="276" w:lineRule="auto"/>
              <w:ind w:leftChars="4" w:left="448"/>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회사는 직원이 업무 외 질병·부상 등으로 병가를 신청하는 경우 회사가 정한 기간을 초과하지 않는 범위 내에서 병가를 허가할 수 있다. 이 경우 병가기간은 무급으로 한다.</w:t>
            </w:r>
          </w:p>
          <w:p w14:paraId="07AFDBFB" w14:textId="66686DEE" w:rsidR="00B75DBF" w:rsidRPr="00476D9D" w:rsidRDefault="00B75DBF" w:rsidP="00B75DBF">
            <w:pPr>
              <w:pStyle w:val="a5"/>
              <w:numPr>
                <w:ilvl w:val="0"/>
                <w:numId w:val="145"/>
              </w:numPr>
              <w:wordWrap/>
              <w:snapToGrid w:val="0"/>
              <w:spacing w:line="276" w:lineRule="auto"/>
              <w:ind w:leftChars="4" w:left="448"/>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상해나 질병 등으로 1주 이상 계속 결근 시에는 검진의사의 진단서를 첨부하여야 한다.</w:t>
            </w:r>
          </w:p>
          <w:p w14:paraId="26078FC5" w14:textId="56EF9A84" w:rsidR="007A7A47" w:rsidRPr="00E00898" w:rsidRDefault="007A7A47" w:rsidP="00E00898">
            <w:pPr>
              <w:wordWrap/>
              <w:snapToGrid w:val="0"/>
              <w:spacing w:line="276" w:lineRule="auto"/>
              <w:textAlignment w:val="baseline"/>
              <w:rPr>
                <w:rFonts w:ascii="Pretendard" w:eastAsia="Pretendard" w:hAnsi="Pretendard" w:cs="Pretendard"/>
                <w:b/>
                <w:bCs/>
                <w:color w:val="000000"/>
                <w:kern w:val="0"/>
                <w:szCs w:val="20"/>
                <w:u w:val="single"/>
              </w:rPr>
            </w:pPr>
          </w:p>
        </w:tc>
      </w:tr>
      <w:tr w:rsidR="007A7A47" w:rsidRPr="007A1B77" w14:paraId="6244F730" w14:textId="77777777" w:rsidTr="00987308">
        <w:trPr>
          <w:trHeight w:val="1635"/>
        </w:trPr>
        <w:tc>
          <w:tcPr>
            <w:tcW w:w="2689" w:type="dxa"/>
            <w:tcBorders>
              <w:top w:val="single" w:sz="4" w:space="0" w:color="auto"/>
              <w:bottom w:val="single" w:sz="4" w:space="0" w:color="auto"/>
            </w:tcBorders>
          </w:tcPr>
          <w:p w14:paraId="17CEC2CD" w14:textId="77777777" w:rsidR="00476D9D" w:rsidRDefault="00476D9D" w:rsidP="00476D9D">
            <w:pPr>
              <w:widowControl/>
              <w:wordWrap/>
              <w:autoSpaceDE/>
              <w:autoSpaceDN/>
              <w:rPr>
                <w:rFonts w:ascii="Pretendard" w:eastAsia="Pretendard" w:hAnsi="Pretendard"/>
                <w:b/>
                <w:bCs/>
                <w:color w:val="262626" w:themeColor="text1" w:themeTint="D9"/>
                <w:spacing w:val="-10"/>
                <w:szCs w:val="20"/>
              </w:rPr>
            </w:pPr>
            <w:r w:rsidRPr="00476D9D">
              <w:rPr>
                <w:rFonts w:ascii="Pretendard" w:eastAsia="Pretendard" w:hAnsi="Pretendard" w:hint="eastAsia"/>
                <w:b/>
                <w:bCs/>
                <w:color w:val="262626" w:themeColor="text1" w:themeTint="D9"/>
                <w:spacing w:val="-10"/>
                <w:szCs w:val="20"/>
              </w:rPr>
              <w:lastRenderedPageBreak/>
              <w:t>제</w:t>
            </w:r>
            <w:r w:rsidRPr="00476D9D">
              <w:rPr>
                <w:rFonts w:ascii="Pretendard" w:eastAsia="Pretendard" w:hAnsi="Pretendard"/>
                <w:b/>
                <w:bCs/>
                <w:color w:val="262626" w:themeColor="text1" w:themeTint="D9"/>
                <w:spacing w:val="-10"/>
                <w:szCs w:val="20"/>
              </w:rPr>
              <w:t>6</w:t>
            </w:r>
            <w:r w:rsidRPr="00476D9D">
              <w:rPr>
                <w:rFonts w:ascii="Pretendard" w:eastAsia="Pretendard" w:hAnsi="Pretendard" w:hint="eastAsia"/>
                <w:b/>
                <w:bCs/>
                <w:color w:val="262626" w:themeColor="text1" w:themeTint="D9"/>
                <w:spacing w:val="-10"/>
                <w:szCs w:val="20"/>
              </w:rPr>
              <w:t>장</w:t>
            </w:r>
            <w:r w:rsidRPr="00476D9D">
              <w:rPr>
                <w:rFonts w:ascii="Pretendard" w:eastAsia="Pretendard" w:hAnsi="Pretendard"/>
                <w:b/>
                <w:bCs/>
                <w:color w:val="262626" w:themeColor="text1" w:themeTint="D9"/>
                <w:spacing w:val="-10"/>
                <w:szCs w:val="20"/>
              </w:rPr>
              <w:t xml:space="preserve"> </w:t>
            </w:r>
          </w:p>
          <w:p w14:paraId="4A5F5357" w14:textId="7C8BBC96" w:rsidR="00476D9D" w:rsidRPr="00476D9D" w:rsidRDefault="00476D9D" w:rsidP="00476D9D">
            <w:pPr>
              <w:widowControl/>
              <w:wordWrap/>
              <w:autoSpaceDE/>
              <w:autoSpaceDN/>
              <w:rPr>
                <w:rFonts w:ascii="Pretendard" w:eastAsia="Pretendard" w:hAnsi="Pretendard"/>
                <w:b/>
                <w:bCs/>
                <w:color w:val="262626" w:themeColor="text1" w:themeTint="D9"/>
                <w:spacing w:val="-10"/>
                <w:szCs w:val="20"/>
              </w:rPr>
            </w:pPr>
            <w:r w:rsidRPr="00476D9D">
              <w:rPr>
                <w:rFonts w:ascii="Pretendard" w:eastAsia="Pretendard" w:hAnsi="Pretendard" w:hint="eastAsia"/>
                <w:b/>
                <w:bCs/>
                <w:color w:val="262626" w:themeColor="text1" w:themeTint="D9"/>
                <w:spacing w:val="-10"/>
                <w:szCs w:val="20"/>
              </w:rPr>
              <w:t>임</w:t>
            </w:r>
            <w:r w:rsidRPr="00476D9D">
              <w:rPr>
                <w:rFonts w:ascii="Pretendard" w:eastAsia="Pretendard" w:hAnsi="Pretendard"/>
                <w:b/>
                <w:bCs/>
                <w:color w:val="262626" w:themeColor="text1" w:themeTint="D9"/>
                <w:spacing w:val="-10"/>
                <w:szCs w:val="20"/>
              </w:rPr>
              <w:t xml:space="preserve">  </w:t>
            </w:r>
            <w:r w:rsidRPr="00476D9D">
              <w:rPr>
                <w:rFonts w:ascii="Pretendard" w:eastAsia="Pretendard" w:hAnsi="Pretendard" w:hint="eastAsia"/>
                <w:b/>
                <w:bCs/>
                <w:color w:val="262626" w:themeColor="text1" w:themeTint="D9"/>
                <w:spacing w:val="-10"/>
                <w:szCs w:val="20"/>
              </w:rPr>
              <w:t>금</w:t>
            </w:r>
          </w:p>
          <w:p w14:paraId="63514625" w14:textId="77777777" w:rsidR="007A7A47" w:rsidRPr="00E00898" w:rsidRDefault="007A7A47" w:rsidP="001C6FB8">
            <w:pPr>
              <w:widowControl/>
              <w:wordWrap/>
              <w:autoSpaceDE/>
              <w:autoSpaceDN/>
              <w:rPr>
                <w:rFonts w:ascii="Pretendard" w:eastAsia="Pretendard" w:hAnsi="Pretendard"/>
                <w:b/>
                <w:bCs/>
                <w:color w:val="262626" w:themeColor="text1" w:themeTint="D9"/>
                <w:spacing w:val="-10"/>
                <w:szCs w:val="20"/>
              </w:rPr>
            </w:pPr>
          </w:p>
        </w:tc>
        <w:tc>
          <w:tcPr>
            <w:tcW w:w="7744" w:type="dxa"/>
            <w:tcBorders>
              <w:top w:val="single" w:sz="4" w:space="0" w:color="auto"/>
              <w:bottom w:val="single" w:sz="4" w:space="0" w:color="auto"/>
            </w:tcBorders>
          </w:tcPr>
          <w:p w14:paraId="6F8F92F7" w14:textId="560C7056" w:rsidR="00476D9D" w:rsidRPr="00476D9D" w:rsidRDefault="00476D9D" w:rsidP="00476D9D">
            <w:pPr>
              <w:wordWrap/>
              <w:snapToGrid w:val="0"/>
              <w:spacing w:line="276" w:lineRule="auto"/>
              <w:textAlignment w:val="baseline"/>
              <w:rPr>
                <w:rFonts w:ascii="Pretendard" w:eastAsia="Pretendard" w:hAnsi="Pretendard" w:cs="Pretendard"/>
                <w:b/>
                <w:bCs/>
                <w:color w:val="000000"/>
                <w:kern w:val="0"/>
                <w:sz w:val="19"/>
                <w:szCs w:val="19"/>
              </w:rPr>
            </w:pPr>
            <w:r w:rsidRPr="00476D9D">
              <w:rPr>
                <w:rFonts w:ascii="Pretendard" w:eastAsia="Pretendard" w:hAnsi="Pretendard" w:cs="Pretendard"/>
                <w:b/>
                <w:bCs/>
                <w:color w:val="000000"/>
                <w:kern w:val="0"/>
                <w:sz w:val="19"/>
                <w:szCs w:val="19"/>
              </w:rPr>
              <w:t>제41조(임금의 구성항목)</w:t>
            </w:r>
          </w:p>
          <w:p w14:paraId="72060B3C" w14:textId="420E2970" w:rsidR="00476D9D" w:rsidRPr="00476D9D" w:rsidRDefault="00476D9D" w:rsidP="00476D9D">
            <w:pPr>
              <w:pStyle w:val="a5"/>
              <w:numPr>
                <w:ilvl w:val="0"/>
                <w:numId w:val="156"/>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직원에 대한 임금은 기본급, 연장·야간·휴일근로수당 등 법정수당 및 특별상여금 등으로 구성하며 개별적 구체적인 사항은 개별 근로계약서에 따른다.</w:t>
            </w:r>
          </w:p>
          <w:p w14:paraId="6CE9E039" w14:textId="0D42E8AB" w:rsidR="00476D9D" w:rsidRPr="00476D9D" w:rsidRDefault="00476D9D" w:rsidP="00476D9D">
            <w:pPr>
              <w:pStyle w:val="a5"/>
              <w:numPr>
                <w:ilvl w:val="0"/>
                <w:numId w:val="156"/>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제 ① 항의 임금의 구성항목 중 통상임금에 산입하는 임금의 범위는 기본급으로 하되, 시간급 통상임금은 월 통상임금을 209시간으로 나누어 계산한다.</w:t>
            </w:r>
          </w:p>
          <w:p w14:paraId="634BEC68" w14:textId="4C03A790" w:rsidR="00476D9D" w:rsidRPr="00476D9D" w:rsidRDefault="00476D9D" w:rsidP="00476D9D">
            <w:pPr>
              <w:pStyle w:val="a5"/>
              <w:numPr>
                <w:ilvl w:val="0"/>
                <w:numId w:val="156"/>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회사는 근로시간의 산정 어려움 및 근로자의 동기부여 차원에서 연장, 야간 및 휴일근로를 포함한 포괄임금계약을 시행한다.</w:t>
            </w:r>
          </w:p>
          <w:p w14:paraId="72B93BCD" w14:textId="59E1FB0A" w:rsidR="00476D9D" w:rsidRPr="00476D9D" w:rsidRDefault="00476D9D" w:rsidP="00476D9D">
            <w:pPr>
              <w:pStyle w:val="a5"/>
              <w:numPr>
                <w:ilvl w:val="0"/>
                <w:numId w:val="156"/>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회사는 직원의 근무성과를 평가하여 내부 규정에 따라 상여금을 지급할 수 있다.</w:t>
            </w:r>
          </w:p>
          <w:p w14:paraId="47382880" w14:textId="77777777" w:rsidR="00476D9D" w:rsidRPr="00476D9D" w:rsidRDefault="00476D9D" w:rsidP="00476D9D">
            <w:pPr>
              <w:wordWrap/>
              <w:snapToGrid w:val="0"/>
              <w:spacing w:line="276" w:lineRule="auto"/>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 </w:t>
            </w:r>
          </w:p>
          <w:p w14:paraId="5076883F" w14:textId="363E6A62" w:rsidR="00476D9D" w:rsidRPr="00476D9D" w:rsidRDefault="00476D9D" w:rsidP="00476D9D">
            <w:pPr>
              <w:wordWrap/>
              <w:snapToGrid w:val="0"/>
              <w:spacing w:line="276" w:lineRule="auto"/>
              <w:textAlignment w:val="baseline"/>
              <w:rPr>
                <w:rFonts w:ascii="Pretendard" w:eastAsia="Pretendard" w:hAnsi="Pretendard" w:cs="Pretendard"/>
                <w:b/>
                <w:bCs/>
                <w:color w:val="000000"/>
                <w:kern w:val="0"/>
                <w:sz w:val="19"/>
                <w:szCs w:val="19"/>
              </w:rPr>
            </w:pPr>
            <w:r w:rsidRPr="00476D9D">
              <w:rPr>
                <w:rFonts w:ascii="Pretendard" w:eastAsia="Pretendard" w:hAnsi="Pretendard" w:cs="Pretendard"/>
                <w:b/>
                <w:bCs/>
                <w:color w:val="000000"/>
                <w:kern w:val="0"/>
                <w:sz w:val="19"/>
                <w:szCs w:val="19"/>
              </w:rPr>
              <w:t>제42조(임금의 계산 및 지급방법)</w:t>
            </w:r>
          </w:p>
          <w:p w14:paraId="6E55B93E" w14:textId="36B7A7FE" w:rsidR="00476D9D" w:rsidRPr="00476D9D" w:rsidRDefault="00476D9D" w:rsidP="00476D9D">
            <w:pPr>
              <w:pStyle w:val="a5"/>
              <w:numPr>
                <w:ilvl w:val="0"/>
                <w:numId w:val="157"/>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임금은 연봉제를 원칙으로 하되, 매월 전조 제 ② 항의 기본급여를 지급하고, 결근일에 대하여는 해당 일분을 감하여 지급한다.</w:t>
            </w:r>
          </w:p>
          <w:p w14:paraId="69B06FFD" w14:textId="587CE3E0" w:rsidR="00476D9D" w:rsidRPr="00476D9D" w:rsidRDefault="00476D9D" w:rsidP="00476D9D">
            <w:pPr>
              <w:pStyle w:val="a5"/>
              <w:numPr>
                <w:ilvl w:val="0"/>
                <w:numId w:val="157"/>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직무에 따라 다른 연봉체계를 가지며, 직무는 일반직무와 지원직무로 구분한다. 회사의 업무상 필요 시 직무는 세분화할 수 있다.</w:t>
            </w:r>
          </w:p>
          <w:p w14:paraId="30C52F7A" w14:textId="5AACEA21" w:rsidR="00476D9D" w:rsidRPr="00476D9D" w:rsidRDefault="00476D9D" w:rsidP="00476D9D">
            <w:pPr>
              <w:pStyle w:val="a5"/>
              <w:numPr>
                <w:ilvl w:val="0"/>
                <w:numId w:val="157"/>
              </w:numPr>
              <w:wordWrap/>
              <w:snapToGrid w:val="0"/>
              <w:spacing w:line="276" w:lineRule="auto"/>
              <w:ind w:leftChars="0"/>
              <w:textAlignment w:val="baseline"/>
              <w:rPr>
                <w:rFonts w:ascii="Pretendard" w:eastAsia="Pretendard" w:hAnsi="Pretendard" w:cs="Pretendard"/>
                <w:color w:val="000000"/>
                <w:kern w:val="0"/>
                <w:sz w:val="19"/>
                <w:szCs w:val="19"/>
              </w:rPr>
            </w:pPr>
            <w:r>
              <w:rPr>
                <w:rFonts w:ascii="Pretendard" w:eastAsia="Pretendard" w:hAnsi="Pretendard" w:cs="Pretendard" w:hint="eastAsia"/>
                <w:color w:val="000000"/>
                <w:kern w:val="0"/>
                <w:sz w:val="19"/>
                <w:szCs w:val="19"/>
              </w:rPr>
              <w:t>기</w:t>
            </w:r>
            <w:r w:rsidRPr="00476D9D">
              <w:rPr>
                <w:rFonts w:ascii="Pretendard" w:eastAsia="Pretendard" w:hAnsi="Pretendard" w:cs="Pretendard"/>
                <w:color w:val="000000"/>
                <w:kern w:val="0"/>
                <w:sz w:val="19"/>
                <w:szCs w:val="19"/>
              </w:rPr>
              <w:t>본급여는 매월 초일부터 말일까지를 산정기간으로 하여 해당 월의 25일 직원에게 직접 지급하거나 직원이 지정한 직원 명의의 예금계좌에 입금하여 지급한다. 다만, 지급일이 토요일 또는 공휴일인 경우에는 그 전일에 지급한다.</w:t>
            </w:r>
          </w:p>
          <w:p w14:paraId="17BB2ABF" w14:textId="775AE73A" w:rsidR="00476D9D" w:rsidRPr="00476D9D" w:rsidRDefault="00476D9D" w:rsidP="00476D9D">
            <w:pPr>
              <w:pStyle w:val="a5"/>
              <w:numPr>
                <w:ilvl w:val="0"/>
                <w:numId w:val="157"/>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특별상여금의 지급사유가 발생한 경우 지급일 당시 재직근로자에 한하여 매년1, 4, 7, 10월 말일자에 지급하되 회사의 사정에 따라 지급시기를 1월의 범위 내에서 조정할 수 있다.</w:t>
            </w:r>
          </w:p>
          <w:p w14:paraId="0263A98C" w14:textId="04BA631A" w:rsidR="00476D9D" w:rsidRPr="00476D9D" w:rsidRDefault="00476D9D" w:rsidP="00476D9D">
            <w:pPr>
              <w:pStyle w:val="a5"/>
              <w:numPr>
                <w:ilvl w:val="0"/>
                <w:numId w:val="157"/>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신규 채용, 승진, 전보, 퇴직 등의 사유로 임금을 정산하는 경우에는 발령일을 기준으로 그 월액을 해당 월의 일수로 일할 계산하여 지급한다.</w:t>
            </w:r>
          </w:p>
          <w:p w14:paraId="446C1043" w14:textId="77777777" w:rsidR="00476D9D" w:rsidRPr="00476D9D" w:rsidRDefault="00476D9D" w:rsidP="00476D9D">
            <w:pPr>
              <w:wordWrap/>
              <w:snapToGrid w:val="0"/>
              <w:spacing w:line="276" w:lineRule="auto"/>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 </w:t>
            </w:r>
          </w:p>
          <w:p w14:paraId="00B8C139" w14:textId="138414F6" w:rsidR="00476D9D" w:rsidRPr="00476D9D" w:rsidRDefault="00476D9D" w:rsidP="00476D9D">
            <w:pPr>
              <w:wordWrap/>
              <w:snapToGrid w:val="0"/>
              <w:spacing w:line="276" w:lineRule="auto"/>
              <w:textAlignment w:val="baseline"/>
              <w:rPr>
                <w:rFonts w:ascii="Pretendard" w:eastAsia="Pretendard" w:hAnsi="Pretendard" w:cs="Pretendard"/>
                <w:b/>
                <w:bCs/>
                <w:color w:val="000000"/>
                <w:kern w:val="0"/>
                <w:sz w:val="19"/>
                <w:szCs w:val="19"/>
              </w:rPr>
            </w:pPr>
            <w:r w:rsidRPr="00476D9D">
              <w:rPr>
                <w:rFonts w:ascii="Pretendard" w:eastAsia="Pretendard" w:hAnsi="Pretendard" w:cs="Pretendard"/>
                <w:b/>
                <w:bCs/>
                <w:color w:val="000000"/>
                <w:kern w:val="0"/>
                <w:sz w:val="19"/>
                <w:szCs w:val="19"/>
              </w:rPr>
              <w:t>제43조(복리후생비)</w:t>
            </w:r>
          </w:p>
          <w:p w14:paraId="4AD95AE2" w14:textId="77777777" w:rsidR="00476D9D" w:rsidRPr="00476D9D" w:rsidRDefault="00476D9D" w:rsidP="00476D9D">
            <w:pPr>
              <w:wordWrap/>
              <w:snapToGrid w:val="0"/>
              <w:spacing w:line="276" w:lineRule="auto"/>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회사는 내부규정이 정하는 바에 따라, 교통비, 식대, 자녀교육비, 체력단련비, 주차비, 자기개발비, 학자금 등의 명목으로 복리후생비를 지급할 수 있다.</w:t>
            </w:r>
          </w:p>
          <w:p w14:paraId="4CC63BAD" w14:textId="14616BFB" w:rsidR="00476D9D" w:rsidRPr="00476D9D" w:rsidRDefault="00476D9D" w:rsidP="00476D9D">
            <w:pPr>
              <w:wordWrap/>
              <w:snapToGrid w:val="0"/>
              <w:spacing w:line="276" w:lineRule="auto"/>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 </w:t>
            </w:r>
          </w:p>
          <w:p w14:paraId="6BEC46EB" w14:textId="4D24CF4C" w:rsidR="00476D9D" w:rsidRPr="00476D9D" w:rsidRDefault="00476D9D" w:rsidP="00476D9D">
            <w:pPr>
              <w:wordWrap/>
              <w:snapToGrid w:val="0"/>
              <w:spacing w:line="276" w:lineRule="auto"/>
              <w:textAlignment w:val="baseline"/>
              <w:rPr>
                <w:rFonts w:ascii="Pretendard" w:eastAsia="Pretendard" w:hAnsi="Pretendard" w:cs="Pretendard"/>
                <w:b/>
                <w:bCs/>
                <w:color w:val="000000"/>
                <w:kern w:val="0"/>
                <w:sz w:val="19"/>
                <w:szCs w:val="19"/>
              </w:rPr>
            </w:pPr>
            <w:r w:rsidRPr="00476D9D">
              <w:rPr>
                <w:rFonts w:ascii="Pretendard" w:eastAsia="Pretendard" w:hAnsi="Pretendard" w:cs="Pretendard"/>
                <w:b/>
                <w:bCs/>
                <w:color w:val="000000"/>
                <w:kern w:val="0"/>
                <w:sz w:val="19"/>
                <w:szCs w:val="19"/>
              </w:rPr>
              <w:t>제44조(휴업수당)</w:t>
            </w:r>
          </w:p>
          <w:p w14:paraId="626994DD" w14:textId="7CDFD557" w:rsidR="00476D9D" w:rsidRPr="00476D9D" w:rsidRDefault="00476D9D" w:rsidP="00476D9D">
            <w:pPr>
              <w:pStyle w:val="a5"/>
              <w:numPr>
                <w:ilvl w:val="0"/>
                <w:numId w:val="155"/>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회사의 귀책사유로 휴업하는 경우에는 휴업기간 동안 직원에게 평균임금의 100분 70의 수당을 지급한다. 다만, 평균임금의 100분의 70에 해당하는 금액이 통상임금을 초과하는 경우에는 통상임금으로 지급한다.</w:t>
            </w:r>
          </w:p>
          <w:p w14:paraId="0780C6EB" w14:textId="29135FE1" w:rsidR="00476D9D" w:rsidRPr="00476D9D" w:rsidRDefault="00476D9D" w:rsidP="00476D9D">
            <w:pPr>
              <w:pStyle w:val="a5"/>
              <w:numPr>
                <w:ilvl w:val="0"/>
                <w:numId w:val="155"/>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hint="eastAsia"/>
                <w:color w:val="000000"/>
                <w:kern w:val="0"/>
                <w:sz w:val="19"/>
                <w:szCs w:val="19"/>
              </w:rPr>
              <w:t>부득이한</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사유로</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사업을</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계속하는</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것이</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불가능한</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경우에는</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노동위원회의</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승인을</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받아</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제</w:t>
            </w:r>
            <w:r w:rsidRPr="00476D9D">
              <w:rPr>
                <w:rFonts w:ascii="Pretendard" w:eastAsia="Pretendard" w:hAnsi="Pretendard" w:cs="Pretendard"/>
                <w:color w:val="000000"/>
                <w:kern w:val="0"/>
                <w:sz w:val="19"/>
                <w:szCs w:val="19"/>
              </w:rPr>
              <w:t xml:space="preserve"> ① </w:t>
            </w:r>
            <w:r w:rsidRPr="00476D9D">
              <w:rPr>
                <w:rFonts w:ascii="Pretendard" w:eastAsia="Pretendard" w:hAnsi="Pretendard" w:cs="Pretendard" w:hint="eastAsia"/>
                <w:color w:val="000000"/>
                <w:kern w:val="0"/>
                <w:sz w:val="19"/>
                <w:szCs w:val="19"/>
              </w:rPr>
              <w:t>항에</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정한</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금액에</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못</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미치는</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휴업수당을</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지급</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할</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수</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있다</w:t>
            </w:r>
            <w:r w:rsidRPr="00476D9D">
              <w:rPr>
                <w:rFonts w:ascii="Pretendard" w:eastAsia="Pretendard" w:hAnsi="Pretendard" w:cs="Pretendard"/>
                <w:color w:val="000000"/>
                <w:kern w:val="0"/>
                <w:sz w:val="19"/>
                <w:szCs w:val="19"/>
              </w:rPr>
              <w:t>.</w:t>
            </w:r>
          </w:p>
          <w:p w14:paraId="3FFCDA06" w14:textId="77777777" w:rsidR="007A7A47" w:rsidRPr="00476D9D" w:rsidRDefault="007A7A47" w:rsidP="00E00898">
            <w:pPr>
              <w:wordWrap/>
              <w:snapToGrid w:val="0"/>
              <w:spacing w:line="276" w:lineRule="auto"/>
              <w:textAlignment w:val="baseline"/>
              <w:rPr>
                <w:rFonts w:ascii="Pretendard" w:eastAsia="Pretendard" w:hAnsi="Pretendard" w:cs="Pretendard"/>
                <w:color w:val="000000"/>
                <w:kern w:val="0"/>
                <w:sz w:val="19"/>
                <w:szCs w:val="19"/>
              </w:rPr>
            </w:pPr>
          </w:p>
        </w:tc>
      </w:tr>
      <w:tr w:rsidR="00476D9D" w:rsidRPr="007A1B77" w14:paraId="7A72E3EA" w14:textId="77777777" w:rsidTr="005A0882">
        <w:trPr>
          <w:trHeight w:val="1218"/>
        </w:trPr>
        <w:tc>
          <w:tcPr>
            <w:tcW w:w="2689" w:type="dxa"/>
            <w:tcBorders>
              <w:top w:val="single" w:sz="4" w:space="0" w:color="auto"/>
              <w:bottom w:val="single" w:sz="4" w:space="0" w:color="auto"/>
            </w:tcBorders>
          </w:tcPr>
          <w:p w14:paraId="5D6CB94E" w14:textId="77777777" w:rsidR="00476D9D" w:rsidRDefault="00476D9D" w:rsidP="00476D9D">
            <w:pPr>
              <w:widowControl/>
              <w:wordWrap/>
              <w:autoSpaceDE/>
              <w:autoSpaceDN/>
              <w:rPr>
                <w:rFonts w:ascii="Pretendard" w:eastAsia="Pretendard" w:hAnsi="Pretendard"/>
                <w:b/>
                <w:bCs/>
                <w:color w:val="262626" w:themeColor="text1" w:themeTint="D9"/>
                <w:spacing w:val="-10"/>
                <w:szCs w:val="20"/>
              </w:rPr>
            </w:pPr>
            <w:r w:rsidRPr="00476D9D">
              <w:rPr>
                <w:rFonts w:ascii="Pretendard" w:eastAsia="Pretendard" w:hAnsi="Pretendard" w:hint="eastAsia"/>
                <w:b/>
                <w:bCs/>
                <w:color w:val="262626" w:themeColor="text1" w:themeTint="D9"/>
                <w:spacing w:val="-10"/>
                <w:szCs w:val="20"/>
              </w:rPr>
              <w:t>제</w:t>
            </w:r>
            <w:r w:rsidRPr="00476D9D">
              <w:rPr>
                <w:rFonts w:ascii="Pretendard" w:eastAsia="Pretendard" w:hAnsi="Pretendard"/>
                <w:b/>
                <w:bCs/>
                <w:color w:val="262626" w:themeColor="text1" w:themeTint="D9"/>
                <w:spacing w:val="-10"/>
                <w:szCs w:val="20"/>
              </w:rPr>
              <w:t>7</w:t>
            </w:r>
            <w:r w:rsidRPr="00476D9D">
              <w:rPr>
                <w:rFonts w:ascii="Pretendard" w:eastAsia="Pretendard" w:hAnsi="Pretendard" w:hint="eastAsia"/>
                <w:b/>
                <w:bCs/>
                <w:color w:val="262626" w:themeColor="text1" w:themeTint="D9"/>
                <w:spacing w:val="-10"/>
                <w:szCs w:val="20"/>
              </w:rPr>
              <w:t>장</w:t>
            </w:r>
            <w:r w:rsidRPr="00476D9D">
              <w:rPr>
                <w:rFonts w:ascii="Pretendard" w:eastAsia="Pretendard" w:hAnsi="Pretendard"/>
                <w:b/>
                <w:bCs/>
                <w:color w:val="262626" w:themeColor="text1" w:themeTint="D9"/>
                <w:spacing w:val="-10"/>
                <w:szCs w:val="20"/>
              </w:rPr>
              <w:t xml:space="preserve"> </w:t>
            </w:r>
          </w:p>
          <w:p w14:paraId="7D307D4B" w14:textId="176D76A1" w:rsidR="00476D9D" w:rsidRPr="00476D9D" w:rsidRDefault="00476D9D" w:rsidP="00476D9D">
            <w:pPr>
              <w:widowControl/>
              <w:wordWrap/>
              <w:autoSpaceDE/>
              <w:autoSpaceDN/>
              <w:rPr>
                <w:rFonts w:ascii="Pretendard" w:eastAsia="Pretendard" w:hAnsi="Pretendard"/>
                <w:b/>
                <w:bCs/>
                <w:color w:val="262626" w:themeColor="text1" w:themeTint="D9"/>
                <w:spacing w:val="-10"/>
                <w:szCs w:val="20"/>
              </w:rPr>
            </w:pPr>
            <w:r w:rsidRPr="00476D9D">
              <w:rPr>
                <w:rFonts w:ascii="Pretendard" w:eastAsia="Pretendard" w:hAnsi="Pretendard" w:hint="eastAsia"/>
                <w:b/>
                <w:bCs/>
                <w:color w:val="262626" w:themeColor="text1" w:themeTint="D9"/>
                <w:spacing w:val="-10"/>
                <w:szCs w:val="20"/>
              </w:rPr>
              <w:t>퇴직</w:t>
            </w:r>
            <w:r w:rsidRPr="00476D9D">
              <w:rPr>
                <w:rFonts w:ascii="Pretendard" w:eastAsia="Pretendard" w:hAnsi="Pretendard"/>
                <w:b/>
                <w:bCs/>
                <w:color w:val="262626" w:themeColor="text1" w:themeTint="D9"/>
                <w:spacing w:val="-10"/>
                <w:szCs w:val="20"/>
              </w:rPr>
              <w:t>․</w:t>
            </w:r>
            <w:r w:rsidRPr="00476D9D">
              <w:rPr>
                <w:rFonts w:ascii="Pretendard" w:eastAsia="Pretendard" w:hAnsi="Pretendard" w:hint="eastAsia"/>
                <w:b/>
                <w:bCs/>
                <w:color w:val="262626" w:themeColor="text1" w:themeTint="D9"/>
                <w:spacing w:val="-10"/>
                <w:szCs w:val="20"/>
              </w:rPr>
              <w:t>해고</w:t>
            </w:r>
            <w:r w:rsidRPr="00476D9D">
              <w:rPr>
                <w:rFonts w:ascii="Pretendard" w:eastAsia="Pretendard" w:hAnsi="Pretendard"/>
                <w:b/>
                <w:bCs/>
                <w:color w:val="262626" w:themeColor="text1" w:themeTint="D9"/>
                <w:spacing w:val="-10"/>
                <w:szCs w:val="20"/>
              </w:rPr>
              <w:t xml:space="preserve"> </w:t>
            </w:r>
            <w:r w:rsidRPr="00476D9D">
              <w:rPr>
                <w:rFonts w:ascii="Pretendard" w:eastAsia="Pretendard" w:hAnsi="Pretendard" w:hint="eastAsia"/>
                <w:b/>
                <w:bCs/>
                <w:color w:val="262626" w:themeColor="text1" w:themeTint="D9"/>
                <w:spacing w:val="-10"/>
                <w:szCs w:val="20"/>
              </w:rPr>
              <w:t>등</w:t>
            </w:r>
          </w:p>
          <w:p w14:paraId="11A57FD9" w14:textId="77777777" w:rsidR="00476D9D" w:rsidRPr="005A0882" w:rsidRDefault="00476D9D" w:rsidP="005A0882">
            <w:pPr>
              <w:widowControl/>
              <w:wordWrap/>
              <w:autoSpaceDE/>
              <w:autoSpaceDN/>
              <w:rPr>
                <w:rFonts w:ascii="Pretendard" w:eastAsia="Pretendard" w:hAnsi="Pretendard"/>
                <w:b/>
                <w:bCs/>
                <w:color w:val="262626" w:themeColor="text1" w:themeTint="D9"/>
                <w:spacing w:val="-10"/>
                <w:szCs w:val="20"/>
              </w:rPr>
            </w:pPr>
          </w:p>
        </w:tc>
        <w:tc>
          <w:tcPr>
            <w:tcW w:w="7744" w:type="dxa"/>
            <w:tcBorders>
              <w:top w:val="single" w:sz="4" w:space="0" w:color="auto"/>
              <w:bottom w:val="single" w:sz="4" w:space="0" w:color="auto"/>
            </w:tcBorders>
          </w:tcPr>
          <w:p w14:paraId="64AC9AB5" w14:textId="18317DB7" w:rsidR="00476D9D" w:rsidRPr="00476D9D" w:rsidRDefault="00476D9D" w:rsidP="00476D9D">
            <w:pPr>
              <w:wordWrap/>
              <w:snapToGrid w:val="0"/>
              <w:spacing w:line="276" w:lineRule="auto"/>
              <w:textAlignment w:val="baseline"/>
              <w:rPr>
                <w:rFonts w:ascii="Pretendard" w:eastAsia="Pretendard" w:hAnsi="Pretendard" w:cs="Pretendard"/>
                <w:b/>
                <w:bCs/>
                <w:color w:val="000000"/>
                <w:kern w:val="0"/>
                <w:sz w:val="19"/>
                <w:szCs w:val="19"/>
              </w:rPr>
            </w:pPr>
            <w:r w:rsidRPr="00476D9D">
              <w:rPr>
                <w:rFonts w:ascii="Pretendard" w:eastAsia="Pretendard" w:hAnsi="Pretendard" w:cs="Pretendard"/>
                <w:b/>
                <w:bCs/>
                <w:color w:val="000000"/>
                <w:kern w:val="0"/>
                <w:sz w:val="19"/>
                <w:szCs w:val="19"/>
              </w:rPr>
              <w:t>제45조(퇴직 및 퇴직일)</w:t>
            </w:r>
          </w:p>
          <w:p w14:paraId="4CB7F0B0" w14:textId="5997F391" w:rsidR="00476D9D" w:rsidRPr="00476D9D" w:rsidRDefault="00476D9D" w:rsidP="00476D9D">
            <w:pPr>
              <w:pStyle w:val="a5"/>
              <w:numPr>
                <w:ilvl w:val="0"/>
                <w:numId w:val="158"/>
              </w:numPr>
              <w:wordWrap/>
              <w:snapToGrid w:val="0"/>
              <w:spacing w:line="276" w:lineRule="auto"/>
              <w:ind w:leftChars="4" w:left="448"/>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회사는 직원이 다음 각 호에 해당할 때에는 직원을 퇴직시킬 수 있다.</w:t>
            </w:r>
          </w:p>
          <w:p w14:paraId="47996F19" w14:textId="43C3D0D1" w:rsidR="00476D9D" w:rsidRPr="00476D9D" w:rsidRDefault="00476D9D" w:rsidP="00476D9D">
            <w:pPr>
              <w:pStyle w:val="a5"/>
              <w:numPr>
                <w:ilvl w:val="1"/>
                <w:numId w:val="159"/>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본인이 퇴직을 원하는 경우</w:t>
            </w:r>
          </w:p>
          <w:p w14:paraId="6447DFC8" w14:textId="4CC8205B" w:rsidR="00476D9D" w:rsidRPr="00476D9D" w:rsidRDefault="00476D9D" w:rsidP="00476D9D">
            <w:pPr>
              <w:pStyle w:val="a5"/>
              <w:numPr>
                <w:ilvl w:val="1"/>
                <w:numId w:val="159"/>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사망하였을 경우</w:t>
            </w:r>
          </w:p>
          <w:p w14:paraId="3460E35C" w14:textId="2A934B1D" w:rsidR="00476D9D" w:rsidRPr="00476D9D" w:rsidRDefault="00476D9D" w:rsidP="00476D9D">
            <w:pPr>
              <w:pStyle w:val="a5"/>
              <w:numPr>
                <w:ilvl w:val="1"/>
                <w:numId w:val="159"/>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정년에 도달하였을 경우</w:t>
            </w:r>
          </w:p>
          <w:p w14:paraId="03FF02E3" w14:textId="54B592A2" w:rsidR="00476D9D" w:rsidRPr="00476D9D" w:rsidRDefault="00476D9D" w:rsidP="00476D9D">
            <w:pPr>
              <w:pStyle w:val="a5"/>
              <w:numPr>
                <w:ilvl w:val="1"/>
                <w:numId w:val="159"/>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근로계약기간이 만료된 경우</w:t>
            </w:r>
          </w:p>
          <w:p w14:paraId="691E765C" w14:textId="19966AEC" w:rsidR="00476D9D" w:rsidRPr="00476D9D" w:rsidRDefault="00476D9D" w:rsidP="00476D9D">
            <w:pPr>
              <w:pStyle w:val="a5"/>
              <w:numPr>
                <w:ilvl w:val="1"/>
                <w:numId w:val="159"/>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해고가 결정된 경우</w:t>
            </w:r>
          </w:p>
          <w:p w14:paraId="50AF9497" w14:textId="15C363C4" w:rsidR="00476D9D" w:rsidRPr="00476D9D" w:rsidRDefault="00476D9D" w:rsidP="00476D9D">
            <w:pPr>
              <w:pStyle w:val="a5"/>
              <w:numPr>
                <w:ilvl w:val="0"/>
                <w:numId w:val="158"/>
              </w:numPr>
              <w:wordWrap/>
              <w:snapToGrid w:val="0"/>
              <w:spacing w:line="276" w:lineRule="auto"/>
              <w:ind w:leftChars="4" w:left="448"/>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제 ① 항에 의한 퇴직의 퇴직일은 다음 각 호와 같다.</w:t>
            </w:r>
          </w:p>
          <w:p w14:paraId="7AE457A4" w14:textId="38D1D77D" w:rsidR="00476D9D" w:rsidRPr="00476D9D" w:rsidRDefault="00476D9D" w:rsidP="00476D9D">
            <w:pPr>
              <w:pStyle w:val="a5"/>
              <w:numPr>
                <w:ilvl w:val="0"/>
                <w:numId w:val="160"/>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직원이 퇴직일자를 명시한 사직원을 제출하여 수리되었을 경우에는 그 날, 직원이 퇴직일자를 명시하지 아니하고 사직원을 제출하였을 경우에는 이를 수리한 날. 단, 회사는 업무의 인수인계를 위하여 사직원을 제출한 날로부터 30일을 넘지 않는 범위 내에서 퇴직일자를 지정하여 수리할 수 있다.</w:t>
            </w:r>
          </w:p>
          <w:p w14:paraId="25033946" w14:textId="52E6CF7C" w:rsidR="00476D9D" w:rsidRPr="00476D9D" w:rsidRDefault="00476D9D" w:rsidP="00476D9D">
            <w:pPr>
              <w:pStyle w:val="a5"/>
              <w:numPr>
                <w:ilvl w:val="0"/>
                <w:numId w:val="160"/>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사망한 날</w:t>
            </w:r>
          </w:p>
          <w:p w14:paraId="07B8EE4D" w14:textId="3DD87C49" w:rsidR="00476D9D" w:rsidRPr="00476D9D" w:rsidRDefault="00476D9D" w:rsidP="00476D9D">
            <w:pPr>
              <w:pStyle w:val="a5"/>
              <w:numPr>
                <w:ilvl w:val="0"/>
                <w:numId w:val="160"/>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정년에 도달한 날</w:t>
            </w:r>
          </w:p>
          <w:p w14:paraId="5C9AB878" w14:textId="55335C33" w:rsidR="00476D9D" w:rsidRPr="00476D9D" w:rsidRDefault="00476D9D" w:rsidP="00476D9D">
            <w:pPr>
              <w:pStyle w:val="a5"/>
              <w:numPr>
                <w:ilvl w:val="0"/>
                <w:numId w:val="160"/>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근로계약기간이 만료된 날</w:t>
            </w:r>
          </w:p>
          <w:p w14:paraId="36A3ABC9" w14:textId="0021940B" w:rsidR="00476D9D" w:rsidRPr="00476D9D" w:rsidRDefault="00476D9D" w:rsidP="00476D9D">
            <w:pPr>
              <w:pStyle w:val="a5"/>
              <w:numPr>
                <w:ilvl w:val="0"/>
                <w:numId w:val="160"/>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해고가 결정·통보된 경우 해고일</w:t>
            </w:r>
          </w:p>
          <w:p w14:paraId="40020FD7" w14:textId="77777777" w:rsidR="00476D9D" w:rsidRPr="00476D9D" w:rsidRDefault="00476D9D" w:rsidP="00476D9D">
            <w:pPr>
              <w:wordWrap/>
              <w:snapToGrid w:val="0"/>
              <w:spacing w:line="276" w:lineRule="auto"/>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 </w:t>
            </w:r>
          </w:p>
          <w:p w14:paraId="2A26926F" w14:textId="3DB0868F" w:rsidR="00476D9D" w:rsidRPr="00476D9D" w:rsidRDefault="00476D9D" w:rsidP="00476D9D">
            <w:pPr>
              <w:wordWrap/>
              <w:snapToGrid w:val="0"/>
              <w:spacing w:line="276" w:lineRule="auto"/>
              <w:textAlignment w:val="baseline"/>
              <w:rPr>
                <w:rFonts w:ascii="Pretendard" w:eastAsia="Pretendard" w:hAnsi="Pretendard" w:cs="Pretendard"/>
                <w:b/>
                <w:bCs/>
                <w:color w:val="000000"/>
                <w:kern w:val="0"/>
                <w:sz w:val="19"/>
                <w:szCs w:val="19"/>
              </w:rPr>
            </w:pPr>
            <w:r w:rsidRPr="00476D9D">
              <w:rPr>
                <w:rFonts w:ascii="Pretendard" w:eastAsia="Pretendard" w:hAnsi="Pretendard" w:cs="Pretendard"/>
                <w:b/>
                <w:bCs/>
                <w:color w:val="000000"/>
                <w:kern w:val="0"/>
                <w:sz w:val="19"/>
                <w:szCs w:val="19"/>
              </w:rPr>
              <w:t>제46조(해고)</w:t>
            </w:r>
          </w:p>
          <w:p w14:paraId="24CC724F" w14:textId="77777777" w:rsidR="00476D9D" w:rsidRPr="00476D9D" w:rsidRDefault="00476D9D" w:rsidP="00476D9D">
            <w:pPr>
              <w:wordWrap/>
              <w:snapToGrid w:val="0"/>
              <w:spacing w:line="276" w:lineRule="auto"/>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직원이 다음 각 호의 1에 해당할 경우에는 해고할 수 있다.</w:t>
            </w:r>
          </w:p>
          <w:p w14:paraId="524A0D33" w14:textId="2331C2C3" w:rsidR="00476D9D" w:rsidRPr="00476D9D" w:rsidRDefault="00476D9D" w:rsidP="00476D9D">
            <w:pPr>
              <w:pStyle w:val="a5"/>
              <w:numPr>
                <w:ilvl w:val="0"/>
                <w:numId w:val="161"/>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피성년후견인, 피한정후견인 개시심판 결정을 받은 경우  </w:t>
            </w:r>
          </w:p>
          <w:p w14:paraId="7DE948D2" w14:textId="5BF7EC95" w:rsidR="00476D9D" w:rsidRPr="00476D9D" w:rsidRDefault="00476D9D" w:rsidP="00476D9D">
            <w:pPr>
              <w:pStyle w:val="a5"/>
              <w:numPr>
                <w:ilvl w:val="0"/>
                <w:numId w:val="161"/>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금고 이상의 형이 확정된 경우</w:t>
            </w:r>
          </w:p>
          <w:p w14:paraId="799BA4AF" w14:textId="59F31736" w:rsidR="00476D9D" w:rsidRPr="00476D9D" w:rsidRDefault="00476D9D" w:rsidP="00476D9D">
            <w:pPr>
              <w:pStyle w:val="a5"/>
              <w:numPr>
                <w:ilvl w:val="0"/>
                <w:numId w:val="161"/>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신체 또는 정신상 장애로 직무를 감당할 수 없다고 인정되는 경우 (의사의 소견이 있는 경우에 한함)</w:t>
            </w:r>
          </w:p>
          <w:p w14:paraId="6309CC47" w14:textId="2243AD51" w:rsidR="00476D9D" w:rsidRPr="00476D9D" w:rsidRDefault="00476D9D" w:rsidP="00476D9D">
            <w:pPr>
              <w:pStyle w:val="a5"/>
              <w:numPr>
                <w:ilvl w:val="0"/>
                <w:numId w:val="161"/>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휴직자로서 정당한 사유 없이 휴직기간 만료일 후 7일이 경과할 때까지 복직원을 제출하지 않은 경우</w:t>
            </w:r>
          </w:p>
          <w:p w14:paraId="09EE9FA1" w14:textId="3FBBD566" w:rsidR="00476D9D" w:rsidRPr="00476D9D" w:rsidRDefault="00476D9D" w:rsidP="00476D9D">
            <w:pPr>
              <w:pStyle w:val="a5"/>
              <w:numPr>
                <w:ilvl w:val="0"/>
                <w:numId w:val="161"/>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징계위원회에서 해고가 결정된 경우</w:t>
            </w:r>
          </w:p>
          <w:p w14:paraId="226EA32E" w14:textId="32826949" w:rsidR="00476D9D" w:rsidRPr="00476D9D" w:rsidRDefault="00476D9D" w:rsidP="00476D9D">
            <w:pPr>
              <w:pStyle w:val="a5"/>
              <w:numPr>
                <w:ilvl w:val="0"/>
                <w:numId w:val="161"/>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기타 이에 준하는 경우</w:t>
            </w:r>
          </w:p>
          <w:p w14:paraId="0976DE53" w14:textId="77777777" w:rsidR="00476D9D" w:rsidRPr="00476D9D" w:rsidRDefault="00476D9D" w:rsidP="00476D9D">
            <w:pPr>
              <w:wordWrap/>
              <w:snapToGrid w:val="0"/>
              <w:spacing w:line="276" w:lineRule="auto"/>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 </w:t>
            </w:r>
          </w:p>
          <w:p w14:paraId="303BDBFD" w14:textId="5D1C4ED0" w:rsidR="00476D9D" w:rsidRPr="00476D9D" w:rsidRDefault="00476D9D" w:rsidP="00476D9D">
            <w:pPr>
              <w:wordWrap/>
              <w:snapToGrid w:val="0"/>
              <w:spacing w:line="276" w:lineRule="auto"/>
              <w:textAlignment w:val="baseline"/>
              <w:rPr>
                <w:rFonts w:ascii="Pretendard" w:eastAsia="Pretendard" w:hAnsi="Pretendard" w:cs="Pretendard"/>
                <w:b/>
                <w:bCs/>
                <w:color w:val="000000"/>
                <w:kern w:val="0"/>
                <w:sz w:val="19"/>
                <w:szCs w:val="19"/>
              </w:rPr>
            </w:pPr>
            <w:r w:rsidRPr="00476D9D">
              <w:rPr>
                <w:rFonts w:ascii="Pretendard" w:eastAsia="Pretendard" w:hAnsi="Pretendard" w:cs="Pretendard"/>
                <w:b/>
                <w:bCs/>
                <w:color w:val="000000"/>
                <w:kern w:val="0"/>
                <w:sz w:val="19"/>
                <w:szCs w:val="19"/>
              </w:rPr>
              <w:t>제47조(해고의 제한)</w:t>
            </w:r>
          </w:p>
          <w:p w14:paraId="0373377B" w14:textId="56F63956" w:rsidR="00476D9D" w:rsidRPr="00476D9D" w:rsidRDefault="00476D9D" w:rsidP="00476D9D">
            <w:pPr>
              <w:pStyle w:val="a5"/>
              <w:numPr>
                <w:ilvl w:val="0"/>
                <w:numId w:val="162"/>
              </w:numPr>
              <w:wordWrap/>
              <w:snapToGrid w:val="0"/>
              <w:spacing w:line="276" w:lineRule="auto"/>
              <w:ind w:leftChars="4" w:left="448"/>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직원이 업무상 부상 또는 질병의 요양을 위하여 휴업한 기간과 그 후 30일 동안은 해고하지 아니한다. 다만, 근로기준법에 따라 일시 보상을 하였을 경우에는 해고할 수 있다.</w:t>
            </w:r>
          </w:p>
          <w:p w14:paraId="7624107E" w14:textId="39B89F70" w:rsidR="00476D9D" w:rsidRPr="00476D9D" w:rsidRDefault="00476D9D" w:rsidP="00476D9D">
            <w:pPr>
              <w:pStyle w:val="a5"/>
              <w:numPr>
                <w:ilvl w:val="0"/>
                <w:numId w:val="162"/>
              </w:numPr>
              <w:wordWrap/>
              <w:snapToGrid w:val="0"/>
              <w:spacing w:line="276" w:lineRule="auto"/>
              <w:ind w:leftChars="4" w:left="448"/>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산전(</w:t>
            </w:r>
            <w:r w:rsidRPr="00476D9D">
              <w:rPr>
                <w:rFonts w:ascii="바탕" w:eastAsia="바탕" w:hAnsi="바탕" w:cs="바탕" w:hint="eastAsia"/>
                <w:color w:val="000000"/>
                <w:kern w:val="0"/>
                <w:sz w:val="19"/>
                <w:szCs w:val="19"/>
              </w:rPr>
              <w:t>産前</w:t>
            </w:r>
            <w:r w:rsidRPr="00476D9D">
              <w:rPr>
                <w:rFonts w:ascii="Pretendard" w:eastAsia="Pretendard" w:hAnsi="Pretendard" w:cs="Pretendard"/>
                <w:color w:val="000000"/>
                <w:kern w:val="0"/>
                <w:sz w:val="19"/>
                <w:szCs w:val="19"/>
              </w:rPr>
              <w:t>)·산후(</w:t>
            </w:r>
            <w:r w:rsidRPr="00476D9D">
              <w:rPr>
                <w:rFonts w:ascii="바탕" w:eastAsia="바탕" w:hAnsi="바탕" w:cs="바탕" w:hint="eastAsia"/>
                <w:color w:val="000000"/>
                <w:kern w:val="0"/>
                <w:sz w:val="19"/>
                <w:szCs w:val="19"/>
              </w:rPr>
              <w:t>産後</w:t>
            </w:r>
            <w:r w:rsidRPr="00476D9D">
              <w:rPr>
                <w:rFonts w:ascii="Pretendard" w:eastAsia="Pretendard" w:hAnsi="Pretendard" w:cs="Pretendard"/>
                <w:color w:val="000000"/>
                <w:kern w:val="0"/>
                <w:sz w:val="19"/>
                <w:szCs w:val="19"/>
              </w:rPr>
              <w:t>)의 여성 직원이 근로기준법에 따라 휴업한 기간과 그 후 30일 동안은 해고하지 아니한다.</w:t>
            </w:r>
          </w:p>
          <w:p w14:paraId="6099B56C" w14:textId="4B4602EC" w:rsidR="00476D9D" w:rsidRPr="00476D9D" w:rsidRDefault="00476D9D" w:rsidP="00476D9D">
            <w:pPr>
              <w:pStyle w:val="a5"/>
              <w:numPr>
                <w:ilvl w:val="0"/>
                <w:numId w:val="162"/>
              </w:numPr>
              <w:wordWrap/>
              <w:snapToGrid w:val="0"/>
              <w:spacing w:line="276" w:lineRule="auto"/>
              <w:ind w:leftChars="4" w:left="448"/>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제 ① 항 본문 및 제 ② 항에도 불구하고 사업을 계속할 수 없게 된 경우 또는 직원이 요양을 시작한 지 2년이 도래했음에도 부상 또는 질병이 완치되지 아니하여 1,340일분의 평균임금을 지급하였을 때에는 해당 직원을 해고할 수 있다.</w:t>
            </w:r>
          </w:p>
          <w:p w14:paraId="03D1CF9F" w14:textId="13C58DE8" w:rsidR="00476D9D" w:rsidRPr="00476D9D" w:rsidRDefault="00476D9D" w:rsidP="00476D9D">
            <w:pPr>
              <w:wordWrap/>
              <w:snapToGrid w:val="0"/>
              <w:spacing w:line="276" w:lineRule="auto"/>
              <w:ind w:leftChars="-216" w:left="-432" w:firstLine="40"/>
              <w:textAlignment w:val="baseline"/>
              <w:rPr>
                <w:rFonts w:ascii="Pretendard" w:eastAsia="Pretendard" w:hAnsi="Pretendard" w:cs="Pretendard"/>
                <w:color w:val="000000"/>
                <w:kern w:val="0"/>
                <w:sz w:val="19"/>
                <w:szCs w:val="19"/>
              </w:rPr>
            </w:pPr>
          </w:p>
          <w:p w14:paraId="2316C302" w14:textId="2E443C2E" w:rsidR="00476D9D" w:rsidRPr="00476D9D" w:rsidRDefault="00476D9D" w:rsidP="00476D9D">
            <w:pPr>
              <w:wordWrap/>
              <w:snapToGrid w:val="0"/>
              <w:spacing w:line="276" w:lineRule="auto"/>
              <w:textAlignment w:val="baseline"/>
              <w:rPr>
                <w:rFonts w:ascii="Pretendard" w:eastAsia="Pretendard" w:hAnsi="Pretendard" w:cs="Pretendard"/>
                <w:b/>
                <w:bCs/>
                <w:color w:val="000000"/>
                <w:kern w:val="0"/>
                <w:sz w:val="19"/>
                <w:szCs w:val="19"/>
              </w:rPr>
            </w:pPr>
            <w:r w:rsidRPr="00476D9D">
              <w:rPr>
                <w:rFonts w:ascii="Pretendard" w:eastAsia="Pretendard" w:hAnsi="Pretendard" w:cs="Pretendard"/>
                <w:b/>
                <w:bCs/>
                <w:color w:val="000000"/>
                <w:kern w:val="0"/>
                <w:sz w:val="19"/>
                <w:szCs w:val="19"/>
              </w:rPr>
              <w:t>제48조(해고의 통지)</w:t>
            </w:r>
          </w:p>
          <w:p w14:paraId="3B43D8B4" w14:textId="69C4A2D2" w:rsidR="00476D9D" w:rsidRPr="00476D9D" w:rsidRDefault="00476D9D" w:rsidP="00476D9D">
            <w:pPr>
              <w:pStyle w:val="a5"/>
              <w:numPr>
                <w:ilvl w:val="0"/>
                <w:numId w:val="165"/>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회사는 직원을 해고하는 경우에는 서면으로 그 사유 및 날짜를 기재하여 통지한다.</w:t>
            </w:r>
          </w:p>
          <w:p w14:paraId="34DD34FA" w14:textId="17A5C24B" w:rsidR="00476D9D" w:rsidRPr="00476D9D" w:rsidRDefault="00476D9D" w:rsidP="00476D9D">
            <w:pPr>
              <w:pStyle w:val="a5"/>
              <w:numPr>
                <w:ilvl w:val="0"/>
                <w:numId w:val="165"/>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회사는 제 ① 항에 따라 해고를 통지하는 경우 해고일로부터 적어도 30일 전에 해고예고를 하거나, 30일 전에 해고예고를 하지 아니하였을 때에는 30일분의 통상임금을 지급한다.</w:t>
            </w:r>
          </w:p>
          <w:p w14:paraId="25462E84" w14:textId="77777777" w:rsidR="00476D9D" w:rsidRPr="00476D9D" w:rsidRDefault="00476D9D" w:rsidP="00476D9D">
            <w:pPr>
              <w:wordWrap/>
              <w:snapToGrid w:val="0"/>
              <w:spacing w:line="276" w:lineRule="auto"/>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 </w:t>
            </w:r>
          </w:p>
          <w:p w14:paraId="107353AD" w14:textId="0AC58E00" w:rsidR="00476D9D" w:rsidRPr="00476D9D" w:rsidRDefault="00476D9D" w:rsidP="00476D9D">
            <w:pPr>
              <w:wordWrap/>
              <w:snapToGrid w:val="0"/>
              <w:spacing w:line="276" w:lineRule="auto"/>
              <w:textAlignment w:val="baseline"/>
              <w:rPr>
                <w:rFonts w:ascii="Pretendard" w:eastAsia="Pretendard" w:hAnsi="Pretendard" w:cs="Pretendard"/>
                <w:b/>
                <w:bCs/>
                <w:color w:val="000000"/>
                <w:kern w:val="0"/>
                <w:sz w:val="19"/>
                <w:szCs w:val="19"/>
              </w:rPr>
            </w:pPr>
            <w:r w:rsidRPr="00476D9D">
              <w:rPr>
                <w:rFonts w:ascii="Pretendard" w:eastAsia="Pretendard" w:hAnsi="Pretendard" w:cs="Pretendard"/>
                <w:b/>
                <w:bCs/>
                <w:color w:val="000000"/>
                <w:kern w:val="0"/>
                <w:sz w:val="19"/>
                <w:szCs w:val="19"/>
              </w:rPr>
              <w:t>제49조(예고해고의 예외)</w:t>
            </w:r>
          </w:p>
          <w:p w14:paraId="335DBF88" w14:textId="77777777" w:rsidR="00476D9D" w:rsidRPr="00476D9D" w:rsidRDefault="00476D9D" w:rsidP="00476D9D">
            <w:pPr>
              <w:wordWrap/>
              <w:snapToGrid w:val="0"/>
              <w:spacing w:line="276" w:lineRule="auto"/>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다음 각 항의 직원에게는 해고 예고를 하지 아니 한다.</w:t>
            </w:r>
          </w:p>
          <w:p w14:paraId="2E899A47" w14:textId="09181275" w:rsidR="00476D9D" w:rsidRPr="00476D9D" w:rsidRDefault="00476D9D" w:rsidP="00476D9D">
            <w:pPr>
              <w:pStyle w:val="a5"/>
              <w:numPr>
                <w:ilvl w:val="0"/>
                <w:numId w:val="163"/>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계속 근로한 기간이 3개월 미만인 경우</w:t>
            </w:r>
          </w:p>
          <w:p w14:paraId="6FF04F69" w14:textId="3A929458" w:rsidR="00476D9D" w:rsidRPr="00476D9D" w:rsidRDefault="00476D9D" w:rsidP="00476D9D">
            <w:pPr>
              <w:pStyle w:val="a5"/>
              <w:numPr>
                <w:ilvl w:val="0"/>
                <w:numId w:val="163"/>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천재</w:t>
            </w:r>
            <w:r w:rsidRPr="00476D9D">
              <w:rPr>
                <w:rFonts w:ascii="Cambria Math" w:eastAsia="Pretendard" w:hAnsi="Cambria Math" w:cs="Cambria Math"/>
                <w:color w:val="000000"/>
                <w:kern w:val="0"/>
                <w:sz w:val="19"/>
                <w:szCs w:val="19"/>
              </w:rPr>
              <w:t>∙</w:t>
            </w:r>
            <w:r w:rsidRPr="00476D9D">
              <w:rPr>
                <w:rFonts w:ascii="Pretendard" w:eastAsia="Pretendard" w:hAnsi="Pretendard" w:cs="Pretendard"/>
                <w:color w:val="000000"/>
                <w:kern w:val="0"/>
                <w:sz w:val="19"/>
                <w:szCs w:val="19"/>
              </w:rPr>
              <w:t>사변, 그 밖의 부득이한 사유로 사업을 계속하는 것이 불가능한 경우</w:t>
            </w:r>
          </w:p>
          <w:p w14:paraId="71236321" w14:textId="0334F567" w:rsidR="00476D9D" w:rsidRPr="00476D9D" w:rsidRDefault="00476D9D" w:rsidP="00476D9D">
            <w:pPr>
              <w:pStyle w:val="a5"/>
              <w:numPr>
                <w:ilvl w:val="0"/>
                <w:numId w:val="163"/>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고의로 사업에 막대한 지장을 초래하거나 재산상 손해를 끼친 경우로서 다음 각 호의 자</w:t>
            </w:r>
          </w:p>
          <w:p w14:paraId="759EF015" w14:textId="2DD6CCE8" w:rsidR="00476D9D" w:rsidRPr="00476D9D" w:rsidRDefault="00476D9D" w:rsidP="00476D9D">
            <w:pPr>
              <w:pStyle w:val="a5"/>
              <w:numPr>
                <w:ilvl w:val="1"/>
                <w:numId w:val="164"/>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거래업체로부터 금품이나 향응을 제공받은 경우</w:t>
            </w:r>
          </w:p>
          <w:p w14:paraId="6D6D42A6" w14:textId="28488A14" w:rsidR="00476D9D" w:rsidRPr="00476D9D" w:rsidRDefault="00476D9D" w:rsidP="00476D9D">
            <w:pPr>
              <w:pStyle w:val="a5"/>
              <w:numPr>
                <w:ilvl w:val="1"/>
                <w:numId w:val="164"/>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업무용 차량을 임의로 타인에게 대리 운전하게 하여 교통사고를 일으킨 경우</w:t>
            </w:r>
          </w:p>
          <w:p w14:paraId="13A2BF3C" w14:textId="2CA8EBEF" w:rsidR="00476D9D" w:rsidRPr="00476D9D" w:rsidRDefault="00476D9D" w:rsidP="00476D9D">
            <w:pPr>
              <w:pStyle w:val="a5"/>
              <w:numPr>
                <w:ilvl w:val="1"/>
                <w:numId w:val="164"/>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사업의 기밀이나 그 밖의 정보를 경쟁관계에 있는 다른 사업자 등에게 제공하여 사업에 지장을 가져온 경우</w:t>
            </w:r>
          </w:p>
          <w:p w14:paraId="658F2E0C" w14:textId="457B45EC" w:rsidR="00476D9D" w:rsidRPr="00476D9D" w:rsidRDefault="00476D9D" w:rsidP="00476D9D">
            <w:pPr>
              <w:pStyle w:val="a5"/>
              <w:numPr>
                <w:ilvl w:val="1"/>
                <w:numId w:val="164"/>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허위 사실을 날조하여 유포하거나 불법 집단행동을 주도하여 사업에 막대한 지장을 가져온 경우</w:t>
            </w:r>
          </w:p>
          <w:p w14:paraId="40E6669D" w14:textId="10619451" w:rsidR="00476D9D" w:rsidRPr="00476D9D" w:rsidRDefault="00476D9D" w:rsidP="00476D9D">
            <w:pPr>
              <w:pStyle w:val="a5"/>
              <w:numPr>
                <w:ilvl w:val="1"/>
                <w:numId w:val="164"/>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직책을 이용하여 공금을 착복, 장기유용, 횡령 또는 배임한 경우</w:t>
            </w:r>
          </w:p>
          <w:p w14:paraId="61FB7039" w14:textId="6359F78B" w:rsidR="00476D9D" w:rsidRPr="00476D9D" w:rsidRDefault="00476D9D" w:rsidP="00476D9D">
            <w:pPr>
              <w:pStyle w:val="a5"/>
              <w:numPr>
                <w:ilvl w:val="1"/>
                <w:numId w:val="164"/>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제품 또는 원료 등을 몰래 훔치거나 불법 반출한 경우</w:t>
            </w:r>
          </w:p>
          <w:p w14:paraId="060D16B9" w14:textId="42CCF12E" w:rsidR="00476D9D" w:rsidRPr="00476D9D" w:rsidRDefault="00476D9D" w:rsidP="00476D9D">
            <w:pPr>
              <w:pStyle w:val="a5"/>
              <w:numPr>
                <w:ilvl w:val="1"/>
                <w:numId w:val="164"/>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인사·자금·회계담당 직원이 근로자의 근무상황 실적을 조작 하거나 허위 서류 등을 작성하여 사업에 손해를 끼친 경우</w:t>
            </w:r>
          </w:p>
          <w:p w14:paraId="3F2D6CC8" w14:textId="1B32DC10" w:rsidR="00476D9D" w:rsidRPr="00476D9D" w:rsidRDefault="00476D9D" w:rsidP="00476D9D">
            <w:pPr>
              <w:pStyle w:val="a5"/>
              <w:numPr>
                <w:ilvl w:val="1"/>
                <w:numId w:val="164"/>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사업장의 기물을 고의로 파손하여 생산에 막대한 지장을 가져온 경우</w:t>
            </w:r>
          </w:p>
          <w:p w14:paraId="4CB309A0" w14:textId="0173E9A4" w:rsidR="00476D9D" w:rsidRPr="00476D9D" w:rsidRDefault="00476D9D" w:rsidP="00476D9D">
            <w:pPr>
              <w:pStyle w:val="a5"/>
              <w:numPr>
                <w:ilvl w:val="1"/>
                <w:numId w:val="164"/>
              </w:numPr>
              <w:wordWrap/>
              <w:snapToGrid w:val="0"/>
              <w:spacing w:line="276" w:lineRule="auto"/>
              <w:ind w:leftChars="0"/>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그 밖에 사회통념상 고의로 사업에 막대한 지장을 가져오거나 재산상 손해를 끼쳤다고 인정되는 경우</w:t>
            </w:r>
          </w:p>
          <w:p w14:paraId="0B851838" w14:textId="77777777" w:rsidR="00476D9D" w:rsidRPr="00476D9D" w:rsidRDefault="00476D9D" w:rsidP="00476D9D">
            <w:pPr>
              <w:wordWrap/>
              <w:snapToGrid w:val="0"/>
              <w:spacing w:line="276" w:lineRule="auto"/>
              <w:textAlignment w:val="baseline"/>
              <w:rPr>
                <w:rFonts w:ascii="Pretendard" w:eastAsia="Pretendard" w:hAnsi="Pretendard" w:cs="Pretendard"/>
                <w:color w:val="000000"/>
                <w:kern w:val="0"/>
                <w:sz w:val="19"/>
                <w:szCs w:val="19"/>
              </w:rPr>
            </w:pPr>
            <w:r w:rsidRPr="00476D9D">
              <w:rPr>
                <w:rFonts w:ascii="Pretendard" w:eastAsia="Pretendard" w:hAnsi="Pretendard" w:cs="Pretendard"/>
                <w:color w:val="000000"/>
                <w:kern w:val="0"/>
                <w:sz w:val="19"/>
                <w:szCs w:val="19"/>
              </w:rPr>
              <w:t> </w:t>
            </w:r>
          </w:p>
          <w:p w14:paraId="0BFECEB3" w14:textId="57E54EF2" w:rsidR="00476D9D" w:rsidRPr="00476D9D" w:rsidRDefault="00476D9D" w:rsidP="00476D9D">
            <w:pPr>
              <w:wordWrap/>
              <w:snapToGrid w:val="0"/>
              <w:spacing w:line="276" w:lineRule="auto"/>
              <w:textAlignment w:val="baseline"/>
              <w:rPr>
                <w:rFonts w:ascii="Pretendard" w:eastAsia="Pretendard" w:hAnsi="Pretendard" w:cs="Pretendard"/>
                <w:b/>
                <w:bCs/>
                <w:color w:val="000000"/>
                <w:kern w:val="0"/>
                <w:sz w:val="19"/>
                <w:szCs w:val="19"/>
              </w:rPr>
            </w:pPr>
            <w:r w:rsidRPr="00476D9D">
              <w:rPr>
                <w:rFonts w:ascii="Pretendard" w:eastAsia="Pretendard" w:hAnsi="Pretendard" w:cs="Pretendard"/>
                <w:b/>
                <w:bCs/>
                <w:color w:val="000000"/>
                <w:kern w:val="0"/>
                <w:sz w:val="19"/>
                <w:szCs w:val="19"/>
              </w:rPr>
              <w:t>제50조(정년)</w:t>
            </w:r>
          </w:p>
          <w:p w14:paraId="494C5EE7" w14:textId="77777777" w:rsidR="00476D9D" w:rsidRPr="00476D9D" w:rsidRDefault="00476D9D" w:rsidP="00476D9D">
            <w:pPr>
              <w:wordWrap/>
              <w:snapToGrid w:val="0"/>
              <w:spacing w:line="276" w:lineRule="auto"/>
              <w:textAlignment w:val="baseline"/>
              <w:rPr>
                <w:rFonts w:ascii="Pretendard" w:eastAsia="Pretendard" w:hAnsi="Pretendard" w:cs="Pretendard"/>
                <w:color w:val="000000"/>
                <w:kern w:val="0"/>
                <w:sz w:val="19"/>
                <w:szCs w:val="19"/>
              </w:rPr>
            </w:pPr>
            <w:r w:rsidRPr="00476D9D">
              <w:rPr>
                <w:rFonts w:ascii="Pretendard" w:eastAsia="Pretendard" w:hAnsi="Pretendard" w:cs="Pretendard" w:hint="eastAsia"/>
                <w:color w:val="000000"/>
                <w:kern w:val="0"/>
                <w:sz w:val="19"/>
                <w:szCs w:val="19"/>
              </w:rPr>
              <w:t>만</w:t>
            </w:r>
            <w:r w:rsidRPr="00476D9D">
              <w:rPr>
                <w:rFonts w:ascii="Pretendard" w:eastAsia="Pretendard" w:hAnsi="Pretendard" w:cs="Pretendard"/>
                <w:color w:val="000000"/>
                <w:kern w:val="0"/>
                <w:sz w:val="19"/>
                <w:szCs w:val="19"/>
              </w:rPr>
              <w:t xml:space="preserve"> 60</w:t>
            </w:r>
            <w:r w:rsidRPr="00476D9D">
              <w:rPr>
                <w:rFonts w:ascii="Pretendard" w:eastAsia="Pretendard" w:hAnsi="Pretendard" w:cs="Pretendard" w:hint="eastAsia"/>
                <w:color w:val="000000"/>
                <w:kern w:val="0"/>
                <w:sz w:val="19"/>
                <w:szCs w:val="19"/>
              </w:rPr>
              <w:t>세에</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도달한</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날이</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기준이나</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회사와의</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방향성</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및</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성과</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등을</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종합적으로</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고려하여</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계속</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근무를</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인사위원회에서</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결정</w:t>
            </w:r>
            <w:r w:rsidRPr="00476D9D">
              <w:rPr>
                <w:rFonts w:ascii="Pretendard" w:eastAsia="Pretendard" w:hAnsi="Pretendard" w:cs="Pretendard"/>
                <w:color w:val="000000"/>
                <w:kern w:val="0"/>
                <w:sz w:val="19"/>
                <w:szCs w:val="19"/>
              </w:rPr>
              <w:t>(</w:t>
            </w:r>
            <w:r w:rsidRPr="00476D9D">
              <w:rPr>
                <w:rFonts w:ascii="Pretendard" w:eastAsia="Pretendard" w:hAnsi="Pretendard" w:cs="Pretendard" w:hint="eastAsia"/>
                <w:color w:val="000000"/>
                <w:kern w:val="0"/>
                <w:sz w:val="19"/>
                <w:szCs w:val="19"/>
              </w:rPr>
              <w:t>책임성</w:t>
            </w:r>
            <w:r w:rsidRPr="00476D9D">
              <w:rPr>
                <w:rFonts w:ascii="Pretendard" w:eastAsia="Pretendard" w:hAnsi="Pretendard" w:cs="Pretendard"/>
                <w:color w:val="000000"/>
                <w:kern w:val="0"/>
                <w:sz w:val="19"/>
                <w:szCs w:val="19"/>
              </w:rPr>
              <w:t xml:space="preserve"> </w:t>
            </w:r>
            <w:r w:rsidRPr="00476D9D">
              <w:rPr>
                <w:rFonts w:ascii="Pretendard" w:eastAsia="Pretendard" w:hAnsi="Pretendard" w:cs="Pretendard" w:hint="eastAsia"/>
                <w:color w:val="000000"/>
                <w:kern w:val="0"/>
                <w:sz w:val="19"/>
                <w:szCs w:val="19"/>
              </w:rPr>
              <w:t>무정년</w:t>
            </w:r>
            <w:r w:rsidRPr="00476D9D">
              <w:rPr>
                <w:rFonts w:ascii="Pretendard" w:eastAsia="Pretendard" w:hAnsi="Pretendard" w:cs="Pretendard"/>
                <w:color w:val="000000"/>
                <w:kern w:val="0"/>
                <w:sz w:val="19"/>
                <w:szCs w:val="19"/>
              </w:rPr>
              <w:t>)</w:t>
            </w:r>
            <w:r w:rsidRPr="00476D9D">
              <w:rPr>
                <w:rFonts w:ascii="Pretendard" w:eastAsia="Pretendard" w:hAnsi="Pretendard" w:cs="Pretendard" w:hint="eastAsia"/>
                <w:color w:val="000000"/>
                <w:kern w:val="0"/>
                <w:sz w:val="19"/>
                <w:szCs w:val="19"/>
              </w:rPr>
              <w:t>한다</w:t>
            </w:r>
            <w:r w:rsidRPr="00476D9D">
              <w:rPr>
                <w:rFonts w:ascii="Pretendard" w:eastAsia="Pretendard" w:hAnsi="Pretendard" w:cs="Pretendard"/>
                <w:color w:val="000000"/>
                <w:kern w:val="0"/>
                <w:sz w:val="19"/>
                <w:szCs w:val="19"/>
              </w:rPr>
              <w:t>.</w:t>
            </w:r>
          </w:p>
          <w:p w14:paraId="1526540B" w14:textId="77777777" w:rsidR="00476D9D" w:rsidRPr="00476D9D" w:rsidRDefault="00476D9D" w:rsidP="008B45FF">
            <w:pPr>
              <w:wordWrap/>
              <w:snapToGrid w:val="0"/>
              <w:spacing w:line="276" w:lineRule="auto"/>
              <w:textAlignment w:val="baseline"/>
              <w:rPr>
                <w:rFonts w:ascii="Pretendard" w:eastAsia="Pretendard" w:hAnsi="Pretendard" w:cs="Pretendard"/>
                <w:color w:val="000000"/>
                <w:kern w:val="0"/>
                <w:sz w:val="19"/>
                <w:szCs w:val="19"/>
              </w:rPr>
            </w:pPr>
          </w:p>
        </w:tc>
      </w:tr>
      <w:tr w:rsidR="00476D9D" w:rsidRPr="007A1B77" w14:paraId="2DE9370E" w14:textId="77777777" w:rsidTr="007E1A68">
        <w:trPr>
          <w:trHeight w:val="643"/>
        </w:trPr>
        <w:tc>
          <w:tcPr>
            <w:tcW w:w="2689" w:type="dxa"/>
            <w:tcBorders>
              <w:top w:val="single" w:sz="4" w:space="0" w:color="auto"/>
              <w:bottom w:val="single" w:sz="4" w:space="0" w:color="auto"/>
            </w:tcBorders>
          </w:tcPr>
          <w:p w14:paraId="07EAE8FD" w14:textId="77777777" w:rsidR="007E1A68" w:rsidRDefault="007E1A68" w:rsidP="007E1A68">
            <w:pPr>
              <w:widowControl/>
              <w:wordWrap/>
              <w:autoSpaceDE/>
              <w:autoSpaceDN/>
              <w:rPr>
                <w:rFonts w:ascii="Pretendard" w:eastAsia="Pretendard" w:hAnsi="Pretendard"/>
                <w:b/>
                <w:bCs/>
                <w:color w:val="262626" w:themeColor="text1" w:themeTint="D9"/>
                <w:spacing w:val="-10"/>
                <w:szCs w:val="20"/>
              </w:rPr>
            </w:pPr>
            <w:r w:rsidRPr="007E1A68">
              <w:rPr>
                <w:rFonts w:ascii="Pretendard" w:eastAsia="Pretendard" w:hAnsi="Pretendard" w:hint="eastAsia"/>
                <w:b/>
                <w:bCs/>
                <w:color w:val="262626" w:themeColor="text1" w:themeTint="D9"/>
                <w:spacing w:val="-10"/>
                <w:szCs w:val="20"/>
              </w:rPr>
              <w:t>제</w:t>
            </w:r>
            <w:r w:rsidRPr="007E1A68">
              <w:rPr>
                <w:rFonts w:ascii="Pretendard" w:eastAsia="Pretendard" w:hAnsi="Pretendard"/>
                <w:b/>
                <w:bCs/>
                <w:color w:val="262626" w:themeColor="text1" w:themeTint="D9"/>
                <w:spacing w:val="-10"/>
                <w:szCs w:val="20"/>
              </w:rPr>
              <w:t>8</w:t>
            </w:r>
            <w:r w:rsidRPr="007E1A68">
              <w:rPr>
                <w:rFonts w:ascii="Pretendard" w:eastAsia="Pretendard" w:hAnsi="Pretendard" w:hint="eastAsia"/>
                <w:b/>
                <w:bCs/>
                <w:color w:val="262626" w:themeColor="text1" w:themeTint="D9"/>
                <w:spacing w:val="-10"/>
                <w:szCs w:val="20"/>
              </w:rPr>
              <w:t>장</w:t>
            </w:r>
            <w:r w:rsidRPr="007E1A68">
              <w:rPr>
                <w:rFonts w:ascii="Pretendard" w:eastAsia="Pretendard" w:hAnsi="Pretendard"/>
                <w:b/>
                <w:bCs/>
                <w:color w:val="262626" w:themeColor="text1" w:themeTint="D9"/>
                <w:spacing w:val="-10"/>
                <w:szCs w:val="20"/>
              </w:rPr>
              <w:t xml:space="preserve"> </w:t>
            </w:r>
          </w:p>
          <w:p w14:paraId="1DB05EB8" w14:textId="72D59CBD" w:rsidR="007E1A68" w:rsidRPr="007E1A68" w:rsidRDefault="007E1A68" w:rsidP="007E1A68">
            <w:pPr>
              <w:widowControl/>
              <w:wordWrap/>
              <w:autoSpaceDE/>
              <w:autoSpaceDN/>
              <w:rPr>
                <w:rFonts w:ascii="Pretendard" w:eastAsia="Pretendard" w:hAnsi="Pretendard"/>
                <w:b/>
                <w:bCs/>
                <w:color w:val="262626" w:themeColor="text1" w:themeTint="D9"/>
                <w:spacing w:val="-10"/>
                <w:szCs w:val="20"/>
              </w:rPr>
            </w:pPr>
            <w:r w:rsidRPr="007E1A68">
              <w:rPr>
                <w:rFonts w:ascii="Pretendard" w:eastAsia="Pretendard" w:hAnsi="Pretendard" w:hint="eastAsia"/>
                <w:b/>
                <w:bCs/>
                <w:color w:val="262626" w:themeColor="text1" w:themeTint="D9"/>
                <w:spacing w:val="-10"/>
                <w:szCs w:val="20"/>
              </w:rPr>
              <w:t>퇴직급여</w:t>
            </w:r>
          </w:p>
          <w:p w14:paraId="7CF053D9" w14:textId="77777777" w:rsidR="00476D9D" w:rsidRPr="00476D9D" w:rsidRDefault="00476D9D" w:rsidP="00476D9D">
            <w:pPr>
              <w:widowControl/>
              <w:wordWrap/>
              <w:autoSpaceDE/>
              <w:autoSpaceDN/>
              <w:rPr>
                <w:rFonts w:ascii="Pretendard" w:eastAsia="Pretendard" w:hAnsi="Pretendard"/>
                <w:b/>
                <w:bCs/>
                <w:color w:val="262626" w:themeColor="text1" w:themeTint="D9"/>
                <w:spacing w:val="-10"/>
                <w:szCs w:val="20"/>
              </w:rPr>
            </w:pPr>
          </w:p>
        </w:tc>
        <w:tc>
          <w:tcPr>
            <w:tcW w:w="7744" w:type="dxa"/>
            <w:tcBorders>
              <w:top w:val="single" w:sz="4" w:space="0" w:color="auto"/>
              <w:bottom w:val="single" w:sz="4" w:space="0" w:color="auto"/>
            </w:tcBorders>
          </w:tcPr>
          <w:p w14:paraId="15C00BA2" w14:textId="1312758E" w:rsidR="007E1A68" w:rsidRPr="007E1A68" w:rsidRDefault="007E1A68" w:rsidP="007E1A68">
            <w:pPr>
              <w:wordWrap/>
              <w:snapToGrid w:val="0"/>
              <w:spacing w:line="276" w:lineRule="auto"/>
              <w:textAlignment w:val="baseline"/>
              <w:rPr>
                <w:rFonts w:ascii="Pretendard" w:eastAsia="Pretendard" w:hAnsi="Pretendard" w:cs="Pretendard"/>
                <w:b/>
                <w:bCs/>
                <w:color w:val="000000"/>
                <w:kern w:val="0"/>
                <w:sz w:val="19"/>
                <w:szCs w:val="19"/>
              </w:rPr>
            </w:pPr>
            <w:r w:rsidRPr="007E1A68">
              <w:rPr>
                <w:rFonts w:ascii="Pretendard" w:eastAsia="Pretendard" w:hAnsi="Pretendard" w:cs="Pretendard"/>
                <w:b/>
                <w:bCs/>
                <w:color w:val="000000"/>
                <w:kern w:val="0"/>
                <w:sz w:val="19"/>
                <w:szCs w:val="19"/>
              </w:rPr>
              <w:t>제51조(퇴직급여제도의 설정 등)</w:t>
            </w:r>
          </w:p>
          <w:p w14:paraId="038B06D2" w14:textId="5B2D0EC6" w:rsidR="007E1A68" w:rsidRPr="007E1A68" w:rsidRDefault="007E1A68" w:rsidP="007E1A68">
            <w:pPr>
              <w:pStyle w:val="a5"/>
              <w:numPr>
                <w:ilvl w:val="0"/>
                <w:numId w:val="166"/>
              </w:numPr>
              <w:wordWrap/>
              <w:snapToGrid w:val="0"/>
              <w:spacing w:line="276" w:lineRule="auto"/>
              <w:ind w:leftChars="0"/>
              <w:textAlignment w:val="baseline"/>
              <w:rPr>
                <w:rFonts w:ascii="Pretendard" w:eastAsia="Pretendard" w:hAnsi="Pretendard" w:cs="Pretendard"/>
                <w:color w:val="000000"/>
                <w:kern w:val="0"/>
                <w:sz w:val="19"/>
                <w:szCs w:val="19"/>
              </w:rPr>
            </w:pPr>
            <w:r w:rsidRPr="007E1A68">
              <w:rPr>
                <w:rFonts w:ascii="Pretendard" w:eastAsia="Pretendard" w:hAnsi="Pretendard" w:cs="Pretendard"/>
                <w:color w:val="000000"/>
                <w:kern w:val="0"/>
                <w:sz w:val="19"/>
                <w:szCs w:val="19"/>
              </w:rPr>
              <w:t>회사는 1년 이상 근무한 직원이 퇴직할 경우에는 근속연수 1년에 대하여 평균임금 30일분을 퇴직금으로 지급한다.</w:t>
            </w:r>
          </w:p>
          <w:p w14:paraId="2ACDA2BF" w14:textId="352A1E53" w:rsidR="00476D9D" w:rsidRPr="007E1A68" w:rsidRDefault="007E1A68" w:rsidP="008B45FF">
            <w:pPr>
              <w:pStyle w:val="a5"/>
              <w:numPr>
                <w:ilvl w:val="0"/>
                <w:numId w:val="166"/>
              </w:numPr>
              <w:wordWrap/>
              <w:snapToGrid w:val="0"/>
              <w:spacing w:line="276" w:lineRule="auto"/>
              <w:ind w:leftChars="0"/>
              <w:textAlignment w:val="baseline"/>
              <w:rPr>
                <w:rFonts w:ascii="Pretendard" w:eastAsia="Pretendard" w:hAnsi="Pretendard" w:cs="Pretendard"/>
                <w:color w:val="000000"/>
                <w:kern w:val="0"/>
                <w:sz w:val="19"/>
                <w:szCs w:val="19"/>
              </w:rPr>
            </w:pPr>
            <w:r w:rsidRPr="007E1A68">
              <w:rPr>
                <w:rFonts w:ascii="Pretendard" w:eastAsia="Pretendard" w:hAnsi="Pretendard" w:cs="Pretendard" w:hint="eastAsia"/>
                <w:color w:val="000000"/>
                <w:kern w:val="0"/>
                <w:sz w:val="19"/>
                <w:szCs w:val="19"/>
              </w:rPr>
              <w:t>회사는</w:t>
            </w:r>
            <w:r w:rsidRPr="007E1A68">
              <w:rPr>
                <w:rFonts w:ascii="Pretendard" w:eastAsia="Pretendard" w:hAnsi="Pretendard" w:cs="Pretendard"/>
                <w:color w:val="000000"/>
                <w:kern w:val="0"/>
                <w:sz w:val="19"/>
                <w:szCs w:val="19"/>
              </w:rPr>
              <w:t xml:space="preserve"> </w:t>
            </w:r>
            <w:r w:rsidRPr="007E1A68">
              <w:rPr>
                <w:rFonts w:ascii="Pretendard" w:eastAsia="Pretendard" w:hAnsi="Pretendard" w:cs="Pretendard" w:hint="eastAsia"/>
                <w:color w:val="000000"/>
                <w:kern w:val="0"/>
                <w:sz w:val="19"/>
                <w:szCs w:val="19"/>
              </w:rPr>
              <w:t>제</w:t>
            </w:r>
            <w:r w:rsidRPr="007E1A68">
              <w:rPr>
                <w:rFonts w:ascii="Pretendard" w:eastAsia="Pretendard" w:hAnsi="Pretendard" w:cs="Pretendard"/>
                <w:color w:val="000000"/>
                <w:kern w:val="0"/>
                <w:sz w:val="19"/>
                <w:szCs w:val="19"/>
              </w:rPr>
              <w:t xml:space="preserve"> ① </w:t>
            </w:r>
            <w:r w:rsidRPr="007E1A68">
              <w:rPr>
                <w:rFonts w:ascii="Pretendard" w:eastAsia="Pretendard" w:hAnsi="Pretendard" w:cs="Pretendard" w:hint="eastAsia"/>
                <w:color w:val="000000"/>
                <w:kern w:val="0"/>
                <w:sz w:val="19"/>
                <w:szCs w:val="19"/>
              </w:rPr>
              <w:t>항의</w:t>
            </w:r>
            <w:r w:rsidRPr="007E1A68">
              <w:rPr>
                <w:rFonts w:ascii="Pretendard" w:eastAsia="Pretendard" w:hAnsi="Pretendard" w:cs="Pretendard"/>
                <w:color w:val="000000"/>
                <w:kern w:val="0"/>
                <w:sz w:val="19"/>
                <w:szCs w:val="19"/>
              </w:rPr>
              <w:t xml:space="preserve"> </w:t>
            </w:r>
            <w:r w:rsidRPr="007E1A68">
              <w:rPr>
                <w:rFonts w:ascii="Pretendard" w:eastAsia="Pretendard" w:hAnsi="Pretendard" w:cs="Pretendard" w:hint="eastAsia"/>
                <w:color w:val="000000"/>
                <w:kern w:val="0"/>
                <w:sz w:val="19"/>
                <w:szCs w:val="19"/>
              </w:rPr>
              <w:t>퇴직금을</w:t>
            </w:r>
            <w:r w:rsidRPr="007E1A68">
              <w:rPr>
                <w:rFonts w:ascii="Pretendard" w:eastAsia="Pretendard" w:hAnsi="Pretendard" w:cs="Pretendard"/>
                <w:color w:val="000000"/>
                <w:kern w:val="0"/>
                <w:sz w:val="19"/>
                <w:szCs w:val="19"/>
              </w:rPr>
              <w:t xml:space="preserve"> </w:t>
            </w:r>
            <w:r w:rsidRPr="007E1A68">
              <w:rPr>
                <w:rFonts w:ascii="Pretendard" w:eastAsia="Pretendard" w:hAnsi="Pretendard" w:cs="Pretendard" w:hint="eastAsia"/>
                <w:color w:val="000000"/>
                <w:kern w:val="0"/>
                <w:sz w:val="19"/>
                <w:szCs w:val="19"/>
              </w:rPr>
              <w:t>지급하는</w:t>
            </w:r>
            <w:r w:rsidRPr="007E1A68">
              <w:rPr>
                <w:rFonts w:ascii="Pretendard" w:eastAsia="Pretendard" w:hAnsi="Pretendard" w:cs="Pretendard"/>
                <w:color w:val="000000"/>
                <w:kern w:val="0"/>
                <w:sz w:val="19"/>
                <w:szCs w:val="19"/>
              </w:rPr>
              <w:t xml:space="preserve"> </w:t>
            </w:r>
            <w:r w:rsidRPr="007E1A68">
              <w:rPr>
                <w:rFonts w:ascii="Pretendard" w:eastAsia="Pretendard" w:hAnsi="Pretendard" w:cs="Pretendard" w:hint="eastAsia"/>
                <w:color w:val="000000"/>
                <w:kern w:val="0"/>
                <w:sz w:val="19"/>
                <w:szCs w:val="19"/>
              </w:rPr>
              <w:t>대신</w:t>
            </w:r>
            <w:r w:rsidRPr="007E1A68">
              <w:rPr>
                <w:rFonts w:ascii="Pretendard" w:eastAsia="Pretendard" w:hAnsi="Pretendard" w:cs="Pretendard"/>
                <w:color w:val="000000"/>
                <w:kern w:val="0"/>
                <w:sz w:val="19"/>
                <w:szCs w:val="19"/>
              </w:rPr>
              <w:t xml:space="preserve"> </w:t>
            </w:r>
            <w:r w:rsidRPr="007E1A68">
              <w:rPr>
                <w:rFonts w:ascii="Pretendard" w:eastAsia="Pretendard" w:hAnsi="Pretendard" w:cs="Pretendard" w:hint="eastAsia"/>
                <w:color w:val="000000"/>
                <w:kern w:val="0"/>
                <w:sz w:val="19"/>
                <w:szCs w:val="19"/>
              </w:rPr>
              <w:t>직원의</w:t>
            </w:r>
            <w:r w:rsidRPr="007E1A68">
              <w:rPr>
                <w:rFonts w:ascii="Pretendard" w:eastAsia="Pretendard" w:hAnsi="Pretendard" w:cs="Pretendard"/>
                <w:color w:val="000000"/>
                <w:kern w:val="0"/>
                <w:sz w:val="19"/>
                <w:szCs w:val="19"/>
              </w:rPr>
              <w:t xml:space="preserve"> </w:t>
            </w:r>
            <w:r w:rsidRPr="007E1A68">
              <w:rPr>
                <w:rFonts w:ascii="Pretendard" w:eastAsia="Pretendard" w:hAnsi="Pretendard" w:cs="Pretendard" w:hint="eastAsia"/>
                <w:color w:val="000000"/>
                <w:kern w:val="0"/>
                <w:sz w:val="19"/>
                <w:szCs w:val="19"/>
              </w:rPr>
              <w:t>과반수</w:t>
            </w:r>
            <w:r w:rsidRPr="007E1A68">
              <w:rPr>
                <w:rFonts w:ascii="Pretendard" w:eastAsia="Pretendard" w:hAnsi="Pretendard" w:cs="Pretendard"/>
                <w:color w:val="000000"/>
                <w:kern w:val="0"/>
                <w:sz w:val="19"/>
                <w:szCs w:val="19"/>
              </w:rPr>
              <w:t xml:space="preserve"> </w:t>
            </w:r>
            <w:r w:rsidRPr="007E1A68">
              <w:rPr>
                <w:rFonts w:ascii="Pretendard" w:eastAsia="Pretendard" w:hAnsi="Pretendard" w:cs="Pretendard" w:hint="eastAsia"/>
                <w:color w:val="000000"/>
                <w:kern w:val="0"/>
                <w:sz w:val="19"/>
                <w:szCs w:val="19"/>
              </w:rPr>
              <w:t>동의를</w:t>
            </w:r>
            <w:r w:rsidRPr="007E1A68">
              <w:rPr>
                <w:rFonts w:ascii="Pretendard" w:eastAsia="Pretendard" w:hAnsi="Pretendard" w:cs="Pretendard"/>
                <w:color w:val="000000"/>
                <w:kern w:val="0"/>
                <w:sz w:val="19"/>
                <w:szCs w:val="19"/>
              </w:rPr>
              <w:t xml:space="preserve"> </w:t>
            </w:r>
            <w:r w:rsidRPr="007E1A68">
              <w:rPr>
                <w:rFonts w:ascii="Pretendard" w:eastAsia="Pretendard" w:hAnsi="Pretendard" w:cs="Pretendard" w:hint="eastAsia"/>
                <w:color w:val="000000"/>
                <w:kern w:val="0"/>
                <w:sz w:val="19"/>
                <w:szCs w:val="19"/>
              </w:rPr>
              <w:t>얻어</w:t>
            </w:r>
            <w:r w:rsidRPr="007E1A68">
              <w:rPr>
                <w:rFonts w:ascii="Pretendard" w:eastAsia="Pretendard" w:hAnsi="Pretendard" w:cs="Pretendard"/>
                <w:color w:val="000000"/>
                <w:kern w:val="0"/>
                <w:sz w:val="19"/>
                <w:szCs w:val="19"/>
              </w:rPr>
              <w:t xml:space="preserve"> </w:t>
            </w:r>
            <w:r w:rsidRPr="007E1A68">
              <w:rPr>
                <w:rFonts w:ascii="Pretendard" w:eastAsia="Pretendard" w:hAnsi="Pretendard" w:cs="Pretendard" w:hint="eastAsia"/>
                <w:color w:val="000000"/>
                <w:kern w:val="0"/>
                <w:sz w:val="19"/>
                <w:szCs w:val="19"/>
              </w:rPr>
              <w:t>근로자퇴직급여보장법</w:t>
            </w:r>
            <w:r w:rsidRPr="007E1A68">
              <w:rPr>
                <w:rFonts w:ascii="Pretendard" w:eastAsia="Pretendard" w:hAnsi="Pretendard" w:cs="Pretendard"/>
                <w:color w:val="000000"/>
                <w:kern w:val="0"/>
                <w:sz w:val="19"/>
                <w:szCs w:val="19"/>
              </w:rPr>
              <w:t xml:space="preserve"> </w:t>
            </w:r>
            <w:r w:rsidRPr="007E1A68">
              <w:rPr>
                <w:rFonts w:ascii="Pretendard" w:eastAsia="Pretendard" w:hAnsi="Pretendard" w:cs="Pretendard" w:hint="eastAsia"/>
                <w:color w:val="000000"/>
                <w:kern w:val="0"/>
                <w:sz w:val="19"/>
                <w:szCs w:val="19"/>
              </w:rPr>
              <w:t>제</w:t>
            </w:r>
            <w:r w:rsidRPr="007E1A68">
              <w:rPr>
                <w:rFonts w:ascii="Pretendard" w:eastAsia="Pretendard" w:hAnsi="Pretendard" w:cs="Pretendard"/>
                <w:color w:val="000000"/>
                <w:kern w:val="0"/>
                <w:sz w:val="19"/>
                <w:szCs w:val="19"/>
              </w:rPr>
              <w:t>4</w:t>
            </w:r>
            <w:r w:rsidRPr="007E1A68">
              <w:rPr>
                <w:rFonts w:ascii="Pretendard" w:eastAsia="Pretendard" w:hAnsi="Pretendard" w:cs="Pretendard" w:hint="eastAsia"/>
                <w:color w:val="000000"/>
                <w:kern w:val="0"/>
                <w:sz w:val="19"/>
                <w:szCs w:val="19"/>
              </w:rPr>
              <w:t>조에</w:t>
            </w:r>
            <w:r w:rsidRPr="007E1A68">
              <w:rPr>
                <w:rFonts w:ascii="Pretendard" w:eastAsia="Pretendard" w:hAnsi="Pretendard" w:cs="Pretendard"/>
                <w:color w:val="000000"/>
                <w:kern w:val="0"/>
                <w:sz w:val="19"/>
                <w:szCs w:val="19"/>
              </w:rPr>
              <w:t xml:space="preserve"> </w:t>
            </w:r>
            <w:r w:rsidRPr="007E1A68">
              <w:rPr>
                <w:rFonts w:ascii="Pretendard" w:eastAsia="Pretendard" w:hAnsi="Pretendard" w:cs="Pretendard" w:hint="eastAsia"/>
                <w:color w:val="000000"/>
                <w:kern w:val="0"/>
                <w:sz w:val="19"/>
                <w:szCs w:val="19"/>
              </w:rPr>
              <w:t>따른</w:t>
            </w:r>
            <w:r w:rsidRPr="007E1A68">
              <w:rPr>
                <w:rFonts w:ascii="Pretendard" w:eastAsia="Pretendard" w:hAnsi="Pretendard" w:cs="Pretendard"/>
                <w:color w:val="000000"/>
                <w:kern w:val="0"/>
                <w:sz w:val="19"/>
                <w:szCs w:val="19"/>
              </w:rPr>
              <w:t xml:space="preserve"> </w:t>
            </w:r>
            <w:r w:rsidRPr="007E1A68">
              <w:rPr>
                <w:rFonts w:ascii="Pretendard" w:eastAsia="Pretendard" w:hAnsi="Pretendard" w:cs="Pretendard" w:hint="eastAsia"/>
                <w:color w:val="000000"/>
                <w:kern w:val="0"/>
                <w:sz w:val="19"/>
                <w:szCs w:val="19"/>
              </w:rPr>
              <w:t>퇴직연금제도를</w:t>
            </w:r>
            <w:r w:rsidRPr="007E1A68">
              <w:rPr>
                <w:rFonts w:ascii="Pretendard" w:eastAsia="Pretendard" w:hAnsi="Pretendard" w:cs="Pretendard"/>
                <w:color w:val="000000"/>
                <w:kern w:val="0"/>
                <w:sz w:val="19"/>
                <w:szCs w:val="19"/>
              </w:rPr>
              <w:t xml:space="preserve"> </w:t>
            </w:r>
            <w:r w:rsidRPr="007E1A68">
              <w:rPr>
                <w:rFonts w:ascii="Pretendard" w:eastAsia="Pretendard" w:hAnsi="Pretendard" w:cs="Pretendard" w:hint="eastAsia"/>
                <w:color w:val="000000"/>
                <w:kern w:val="0"/>
                <w:sz w:val="19"/>
                <w:szCs w:val="19"/>
              </w:rPr>
              <w:t>도입할</w:t>
            </w:r>
            <w:r w:rsidRPr="007E1A68">
              <w:rPr>
                <w:rFonts w:ascii="Pretendard" w:eastAsia="Pretendard" w:hAnsi="Pretendard" w:cs="Pretendard"/>
                <w:color w:val="000000"/>
                <w:kern w:val="0"/>
                <w:sz w:val="19"/>
                <w:szCs w:val="19"/>
              </w:rPr>
              <w:t xml:space="preserve"> </w:t>
            </w:r>
            <w:r w:rsidRPr="007E1A68">
              <w:rPr>
                <w:rFonts w:ascii="Pretendard" w:eastAsia="Pretendard" w:hAnsi="Pretendard" w:cs="Pretendard" w:hint="eastAsia"/>
                <w:color w:val="000000"/>
                <w:kern w:val="0"/>
                <w:sz w:val="19"/>
                <w:szCs w:val="19"/>
              </w:rPr>
              <w:t>수</w:t>
            </w:r>
            <w:r w:rsidRPr="007E1A68">
              <w:rPr>
                <w:rFonts w:ascii="Pretendard" w:eastAsia="Pretendard" w:hAnsi="Pretendard" w:cs="Pretendard"/>
                <w:color w:val="000000"/>
                <w:kern w:val="0"/>
                <w:sz w:val="19"/>
                <w:szCs w:val="19"/>
              </w:rPr>
              <w:t xml:space="preserve"> </w:t>
            </w:r>
            <w:r w:rsidRPr="007E1A68">
              <w:rPr>
                <w:rFonts w:ascii="Pretendard" w:eastAsia="Pretendard" w:hAnsi="Pretendard" w:cs="Pretendard" w:hint="eastAsia"/>
                <w:color w:val="000000"/>
                <w:kern w:val="0"/>
                <w:sz w:val="19"/>
                <w:szCs w:val="19"/>
              </w:rPr>
              <w:t>있다</w:t>
            </w:r>
            <w:r w:rsidRPr="007E1A68">
              <w:rPr>
                <w:rFonts w:ascii="Pretendard" w:eastAsia="Pretendard" w:hAnsi="Pretendard" w:cs="Pretendard"/>
                <w:color w:val="000000"/>
                <w:kern w:val="0"/>
                <w:sz w:val="19"/>
                <w:szCs w:val="19"/>
              </w:rPr>
              <w:t>.</w:t>
            </w:r>
          </w:p>
        </w:tc>
      </w:tr>
      <w:tr w:rsidR="007E1A68" w:rsidRPr="007A1B77" w14:paraId="672B4C39" w14:textId="77777777" w:rsidTr="005A0882">
        <w:trPr>
          <w:trHeight w:val="1218"/>
        </w:trPr>
        <w:tc>
          <w:tcPr>
            <w:tcW w:w="2689" w:type="dxa"/>
            <w:tcBorders>
              <w:top w:val="single" w:sz="4" w:space="0" w:color="auto"/>
              <w:bottom w:val="single" w:sz="4" w:space="0" w:color="auto"/>
            </w:tcBorders>
          </w:tcPr>
          <w:p w14:paraId="4016A33A" w14:textId="77777777" w:rsidR="007E1A68" w:rsidRDefault="007E1A68" w:rsidP="007E1A68">
            <w:pPr>
              <w:widowControl/>
              <w:wordWrap/>
              <w:autoSpaceDE/>
              <w:autoSpaceDN/>
              <w:rPr>
                <w:rFonts w:ascii="Pretendard" w:eastAsia="Pretendard" w:hAnsi="Pretendard"/>
                <w:b/>
                <w:bCs/>
                <w:color w:val="262626" w:themeColor="text1" w:themeTint="D9"/>
                <w:spacing w:val="-10"/>
                <w:szCs w:val="20"/>
              </w:rPr>
            </w:pPr>
            <w:r w:rsidRPr="007E1A68">
              <w:rPr>
                <w:rFonts w:ascii="Pretendard" w:eastAsia="Pretendard" w:hAnsi="Pretendard" w:hint="eastAsia"/>
                <w:b/>
                <w:bCs/>
                <w:color w:val="262626" w:themeColor="text1" w:themeTint="D9"/>
                <w:spacing w:val="-10"/>
                <w:szCs w:val="20"/>
              </w:rPr>
              <w:t>제</w:t>
            </w:r>
            <w:r w:rsidRPr="007E1A68">
              <w:rPr>
                <w:rFonts w:ascii="Pretendard" w:eastAsia="Pretendard" w:hAnsi="Pretendard"/>
                <w:b/>
                <w:bCs/>
                <w:color w:val="262626" w:themeColor="text1" w:themeTint="D9"/>
                <w:spacing w:val="-10"/>
                <w:szCs w:val="20"/>
              </w:rPr>
              <w:t>9</w:t>
            </w:r>
            <w:r w:rsidRPr="007E1A68">
              <w:rPr>
                <w:rFonts w:ascii="Pretendard" w:eastAsia="Pretendard" w:hAnsi="Pretendard" w:hint="eastAsia"/>
                <w:b/>
                <w:bCs/>
                <w:color w:val="262626" w:themeColor="text1" w:themeTint="D9"/>
                <w:spacing w:val="-10"/>
                <w:szCs w:val="20"/>
              </w:rPr>
              <w:t>장</w:t>
            </w:r>
            <w:r w:rsidRPr="007E1A68">
              <w:rPr>
                <w:rFonts w:ascii="Pretendard" w:eastAsia="Pretendard" w:hAnsi="Pretendard"/>
                <w:b/>
                <w:bCs/>
                <w:color w:val="262626" w:themeColor="text1" w:themeTint="D9"/>
                <w:spacing w:val="-10"/>
                <w:szCs w:val="20"/>
              </w:rPr>
              <w:t xml:space="preserve"> </w:t>
            </w:r>
          </w:p>
          <w:p w14:paraId="13FEFF33" w14:textId="77777777" w:rsidR="007E1A68" w:rsidRDefault="007E1A68" w:rsidP="007E1A68">
            <w:pPr>
              <w:widowControl/>
              <w:wordWrap/>
              <w:autoSpaceDE/>
              <w:autoSpaceDN/>
              <w:rPr>
                <w:rFonts w:ascii="Pretendard" w:eastAsia="Pretendard" w:hAnsi="Pretendard"/>
                <w:b/>
                <w:bCs/>
                <w:color w:val="262626" w:themeColor="text1" w:themeTint="D9"/>
                <w:spacing w:val="-10"/>
                <w:szCs w:val="20"/>
              </w:rPr>
            </w:pPr>
            <w:r w:rsidRPr="007E1A68">
              <w:rPr>
                <w:rFonts w:ascii="Pretendard" w:eastAsia="Pretendard" w:hAnsi="Pretendard" w:hint="eastAsia"/>
                <w:b/>
                <w:bCs/>
                <w:color w:val="262626" w:themeColor="text1" w:themeTint="D9"/>
                <w:spacing w:val="-10"/>
                <w:szCs w:val="20"/>
              </w:rPr>
              <w:t>직장</w:t>
            </w:r>
            <w:r w:rsidRPr="007E1A68">
              <w:rPr>
                <w:rFonts w:ascii="Pretendard" w:eastAsia="Pretendard" w:hAnsi="Pretendard"/>
                <w:b/>
                <w:bCs/>
                <w:color w:val="262626" w:themeColor="text1" w:themeTint="D9"/>
                <w:spacing w:val="-10"/>
                <w:szCs w:val="20"/>
              </w:rPr>
              <w:t xml:space="preserve"> </w:t>
            </w:r>
            <w:r w:rsidRPr="007E1A68">
              <w:rPr>
                <w:rFonts w:ascii="Pretendard" w:eastAsia="Pretendard" w:hAnsi="Pretendard" w:hint="eastAsia"/>
                <w:b/>
                <w:bCs/>
                <w:color w:val="262626" w:themeColor="text1" w:themeTint="D9"/>
                <w:spacing w:val="-10"/>
                <w:szCs w:val="20"/>
              </w:rPr>
              <w:t>내</w:t>
            </w:r>
            <w:r w:rsidRPr="007E1A68">
              <w:rPr>
                <w:rFonts w:ascii="Pretendard" w:eastAsia="Pretendard" w:hAnsi="Pretendard"/>
                <w:b/>
                <w:bCs/>
                <w:color w:val="262626" w:themeColor="text1" w:themeTint="D9"/>
                <w:spacing w:val="-10"/>
                <w:szCs w:val="20"/>
              </w:rPr>
              <w:t xml:space="preserve"> </w:t>
            </w:r>
            <w:r w:rsidRPr="007E1A68">
              <w:rPr>
                <w:rFonts w:ascii="Pretendard" w:eastAsia="Pretendard" w:hAnsi="Pretendard" w:hint="eastAsia"/>
                <w:b/>
                <w:bCs/>
                <w:color w:val="262626" w:themeColor="text1" w:themeTint="D9"/>
                <w:spacing w:val="-10"/>
                <w:szCs w:val="20"/>
              </w:rPr>
              <w:t>괴롭힘의</w:t>
            </w:r>
            <w:r w:rsidRPr="007E1A68">
              <w:rPr>
                <w:rFonts w:ascii="Pretendard" w:eastAsia="Pretendard" w:hAnsi="Pretendard"/>
                <w:b/>
                <w:bCs/>
                <w:color w:val="262626" w:themeColor="text1" w:themeTint="D9"/>
                <w:spacing w:val="-10"/>
                <w:szCs w:val="20"/>
              </w:rPr>
              <w:t xml:space="preserve"> </w:t>
            </w:r>
          </w:p>
          <w:p w14:paraId="43F28A79" w14:textId="0D410F92" w:rsidR="007E1A68" w:rsidRPr="007E1A68" w:rsidRDefault="007E1A68" w:rsidP="007E1A68">
            <w:pPr>
              <w:widowControl/>
              <w:wordWrap/>
              <w:autoSpaceDE/>
              <w:autoSpaceDN/>
              <w:rPr>
                <w:rFonts w:ascii="Pretendard" w:eastAsia="Pretendard" w:hAnsi="Pretendard"/>
                <w:b/>
                <w:bCs/>
                <w:color w:val="262626" w:themeColor="text1" w:themeTint="D9"/>
                <w:spacing w:val="-10"/>
                <w:szCs w:val="20"/>
              </w:rPr>
            </w:pPr>
            <w:r w:rsidRPr="007E1A68">
              <w:rPr>
                <w:rFonts w:ascii="Pretendard" w:eastAsia="Pretendard" w:hAnsi="Pretendard" w:hint="eastAsia"/>
                <w:b/>
                <w:bCs/>
                <w:color w:val="262626" w:themeColor="text1" w:themeTint="D9"/>
                <w:spacing w:val="-10"/>
                <w:szCs w:val="20"/>
              </w:rPr>
              <w:t>예방</w:t>
            </w:r>
            <w:r w:rsidRPr="007E1A68">
              <w:rPr>
                <w:rFonts w:ascii="Pretendard" w:eastAsia="Pretendard" w:hAnsi="Pretendard"/>
                <w:b/>
                <w:bCs/>
                <w:color w:val="262626" w:themeColor="text1" w:themeTint="D9"/>
                <w:spacing w:val="-10"/>
                <w:szCs w:val="20"/>
              </w:rPr>
              <w:t xml:space="preserve"> </w:t>
            </w:r>
            <w:r w:rsidRPr="007E1A68">
              <w:rPr>
                <w:rFonts w:ascii="Pretendard" w:eastAsia="Pretendard" w:hAnsi="Pretendard" w:hint="eastAsia"/>
                <w:b/>
                <w:bCs/>
                <w:color w:val="262626" w:themeColor="text1" w:themeTint="D9"/>
                <w:spacing w:val="-10"/>
                <w:szCs w:val="20"/>
              </w:rPr>
              <w:t>및</w:t>
            </w:r>
            <w:r w:rsidRPr="007E1A68">
              <w:rPr>
                <w:rFonts w:ascii="Pretendard" w:eastAsia="Pretendard" w:hAnsi="Pretendard"/>
                <w:b/>
                <w:bCs/>
                <w:color w:val="262626" w:themeColor="text1" w:themeTint="D9"/>
                <w:spacing w:val="-10"/>
                <w:szCs w:val="20"/>
              </w:rPr>
              <w:t xml:space="preserve"> </w:t>
            </w:r>
            <w:r w:rsidRPr="007E1A68">
              <w:rPr>
                <w:rFonts w:ascii="Pretendard" w:eastAsia="Pretendard" w:hAnsi="Pretendard" w:hint="eastAsia"/>
                <w:b/>
                <w:bCs/>
                <w:color w:val="262626" w:themeColor="text1" w:themeTint="D9"/>
                <w:spacing w:val="-10"/>
                <w:szCs w:val="20"/>
              </w:rPr>
              <w:t>발생시</w:t>
            </w:r>
            <w:r w:rsidRPr="007E1A68">
              <w:rPr>
                <w:rFonts w:ascii="Pretendard" w:eastAsia="Pretendard" w:hAnsi="Pretendard"/>
                <w:b/>
                <w:bCs/>
                <w:color w:val="262626" w:themeColor="text1" w:themeTint="D9"/>
                <w:spacing w:val="-10"/>
                <w:szCs w:val="20"/>
              </w:rPr>
              <w:t xml:space="preserve"> </w:t>
            </w:r>
            <w:r w:rsidRPr="007E1A68">
              <w:rPr>
                <w:rFonts w:ascii="Pretendard" w:eastAsia="Pretendard" w:hAnsi="Pretendard" w:hint="eastAsia"/>
                <w:b/>
                <w:bCs/>
                <w:color w:val="262626" w:themeColor="text1" w:themeTint="D9"/>
                <w:spacing w:val="-10"/>
                <w:szCs w:val="20"/>
              </w:rPr>
              <w:t>조치</w:t>
            </w:r>
          </w:p>
          <w:p w14:paraId="2C5328B4" w14:textId="77777777" w:rsidR="007E1A68" w:rsidRPr="00476D9D" w:rsidRDefault="007E1A68" w:rsidP="00476D9D">
            <w:pPr>
              <w:widowControl/>
              <w:wordWrap/>
              <w:autoSpaceDE/>
              <w:autoSpaceDN/>
              <w:rPr>
                <w:rFonts w:ascii="Pretendard" w:eastAsia="Pretendard" w:hAnsi="Pretendard"/>
                <w:b/>
                <w:bCs/>
                <w:color w:val="262626" w:themeColor="text1" w:themeTint="D9"/>
                <w:spacing w:val="-10"/>
                <w:szCs w:val="20"/>
              </w:rPr>
            </w:pPr>
          </w:p>
        </w:tc>
        <w:tc>
          <w:tcPr>
            <w:tcW w:w="7744" w:type="dxa"/>
            <w:tcBorders>
              <w:top w:val="single" w:sz="4" w:space="0" w:color="auto"/>
              <w:bottom w:val="single" w:sz="4" w:space="0" w:color="auto"/>
            </w:tcBorders>
          </w:tcPr>
          <w:p w14:paraId="6EF6D866" w14:textId="463481AE" w:rsidR="007E1A68" w:rsidRPr="007E1A68" w:rsidRDefault="007E1A68" w:rsidP="007E1A68">
            <w:pPr>
              <w:wordWrap/>
              <w:snapToGrid w:val="0"/>
              <w:spacing w:line="276" w:lineRule="auto"/>
              <w:textAlignment w:val="baseline"/>
              <w:rPr>
                <w:rFonts w:ascii="Pretendard" w:eastAsia="Pretendard" w:hAnsi="Pretendard" w:cs="Pretendard"/>
                <w:b/>
                <w:bCs/>
                <w:color w:val="000000"/>
                <w:kern w:val="0"/>
                <w:sz w:val="19"/>
                <w:szCs w:val="19"/>
              </w:rPr>
            </w:pPr>
            <w:r w:rsidRPr="007E1A68">
              <w:rPr>
                <w:rFonts w:ascii="Pretendard" w:eastAsia="Pretendard" w:hAnsi="Pretendard" w:cs="Pretendard"/>
                <w:b/>
                <w:bCs/>
                <w:color w:val="000000"/>
                <w:kern w:val="0"/>
                <w:sz w:val="19"/>
                <w:szCs w:val="19"/>
              </w:rPr>
              <w:t>제52조(직장 내 괴롭힘의 금지)</w:t>
            </w:r>
          </w:p>
          <w:p w14:paraId="0ED8B379" w14:textId="48832D9E" w:rsidR="007E1A68" w:rsidRPr="009A19C2" w:rsidRDefault="007E1A68" w:rsidP="009A19C2">
            <w:pPr>
              <w:pStyle w:val="a5"/>
              <w:numPr>
                <w:ilvl w:val="0"/>
                <w:numId w:val="167"/>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직장 내 괴롭힘이란 직원이 직장에서의 지위 또는 관계 등의 우위를 이용하여 업무상 적정 범위를 넘어 다른 직원에게 신체적</w:t>
            </w:r>
            <w:r w:rsidRPr="009A19C2">
              <w:rPr>
                <w:rFonts w:ascii="Cambria Math" w:eastAsia="Pretendard" w:hAnsi="Cambria Math" w:cs="Cambria Math"/>
                <w:color w:val="000000"/>
                <w:kern w:val="0"/>
                <w:sz w:val="19"/>
                <w:szCs w:val="19"/>
              </w:rPr>
              <w:t>∙</w:t>
            </w:r>
            <w:r w:rsidRPr="009A19C2">
              <w:rPr>
                <w:rFonts w:ascii="Pretendard" w:eastAsia="Pretendard" w:hAnsi="Pretendard" w:cs="Pretendard"/>
                <w:color w:val="000000"/>
                <w:kern w:val="0"/>
                <w:sz w:val="19"/>
                <w:szCs w:val="19"/>
              </w:rPr>
              <w:t>정신적 고통을 주거나 근무환경을 악화시키는 행위를 말한다.</w:t>
            </w:r>
          </w:p>
          <w:p w14:paraId="2A69EA85" w14:textId="587FAD87" w:rsidR="007E1A68" w:rsidRPr="009A19C2" w:rsidRDefault="007E1A68" w:rsidP="009A19C2">
            <w:pPr>
              <w:pStyle w:val="a5"/>
              <w:numPr>
                <w:ilvl w:val="0"/>
                <w:numId w:val="167"/>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직원은 다른 직원에 대하여 직장 내 괴롭힘 행위를 하여서는 아니 된다.</w:t>
            </w:r>
          </w:p>
          <w:p w14:paraId="3C56C7AF" w14:textId="77777777" w:rsidR="007E1A68" w:rsidRPr="007E1A68" w:rsidRDefault="007E1A68" w:rsidP="007E1A68">
            <w:pPr>
              <w:wordWrap/>
              <w:snapToGrid w:val="0"/>
              <w:spacing w:line="276" w:lineRule="auto"/>
              <w:textAlignment w:val="baseline"/>
              <w:rPr>
                <w:rFonts w:ascii="Pretendard" w:eastAsia="Pretendard" w:hAnsi="Pretendard" w:cs="Pretendard"/>
                <w:color w:val="000000"/>
                <w:kern w:val="0"/>
                <w:sz w:val="19"/>
                <w:szCs w:val="19"/>
              </w:rPr>
            </w:pPr>
            <w:r w:rsidRPr="007E1A68">
              <w:rPr>
                <w:rFonts w:ascii="Pretendard" w:eastAsia="Pretendard" w:hAnsi="Pretendard" w:cs="Pretendard"/>
                <w:color w:val="000000"/>
                <w:kern w:val="0"/>
                <w:sz w:val="19"/>
                <w:szCs w:val="19"/>
              </w:rPr>
              <w:t> </w:t>
            </w:r>
          </w:p>
          <w:p w14:paraId="68375678" w14:textId="675FD9C8" w:rsidR="007E1A68" w:rsidRPr="007E1A68" w:rsidRDefault="007E1A68" w:rsidP="007E1A68">
            <w:pPr>
              <w:wordWrap/>
              <w:snapToGrid w:val="0"/>
              <w:spacing w:line="276" w:lineRule="auto"/>
              <w:textAlignment w:val="baseline"/>
              <w:rPr>
                <w:rFonts w:ascii="Pretendard" w:eastAsia="Pretendard" w:hAnsi="Pretendard" w:cs="Pretendard"/>
                <w:color w:val="000000"/>
                <w:kern w:val="0"/>
                <w:sz w:val="19"/>
                <w:szCs w:val="19"/>
              </w:rPr>
            </w:pPr>
            <w:r w:rsidRPr="007E1A68">
              <w:rPr>
                <w:rFonts w:ascii="Pretendard" w:eastAsia="Pretendard" w:hAnsi="Pretendard" w:cs="Pretendard"/>
                <w:b/>
                <w:bCs/>
                <w:color w:val="000000"/>
                <w:kern w:val="0"/>
                <w:sz w:val="19"/>
                <w:szCs w:val="19"/>
              </w:rPr>
              <w:t>제53조(금지되는 직장 내 괴롭힘 행위)</w:t>
            </w:r>
            <w:r w:rsidRPr="007E1A68">
              <w:rPr>
                <w:rFonts w:ascii="Pretendard" w:eastAsia="Pretendard" w:hAnsi="Pretendard" w:cs="Pretendard"/>
                <w:color w:val="000000"/>
                <w:kern w:val="0"/>
                <w:sz w:val="19"/>
                <w:szCs w:val="19"/>
              </w:rPr>
              <w:t xml:space="preserve"> 회사에서 금지되는 구체적인 직장 내 괴롭힘 행위는 다음 각 호와 같다.</w:t>
            </w:r>
          </w:p>
          <w:p w14:paraId="2DFD27E4" w14:textId="7C6ECA7D" w:rsidR="007E1A68" w:rsidRPr="009A19C2" w:rsidRDefault="007E1A68" w:rsidP="009A19C2">
            <w:pPr>
              <w:pStyle w:val="a5"/>
              <w:numPr>
                <w:ilvl w:val="0"/>
                <w:numId w:val="170"/>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신체에 대하여 폭행하거나 협박하는 행위</w:t>
            </w:r>
          </w:p>
          <w:p w14:paraId="63F017B0" w14:textId="68824E07" w:rsidR="007E1A68" w:rsidRPr="009A19C2" w:rsidRDefault="007E1A68" w:rsidP="009A19C2">
            <w:pPr>
              <w:pStyle w:val="a5"/>
              <w:numPr>
                <w:ilvl w:val="0"/>
                <w:numId w:val="170"/>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지속</w:t>
            </w:r>
            <w:r w:rsidRPr="009A19C2">
              <w:rPr>
                <w:rFonts w:ascii="Cambria Math" w:eastAsia="Pretendard" w:hAnsi="Cambria Math" w:cs="Cambria Math"/>
                <w:color w:val="000000"/>
                <w:kern w:val="0"/>
                <w:sz w:val="19"/>
                <w:szCs w:val="19"/>
              </w:rPr>
              <w:t>∙</w:t>
            </w:r>
            <w:r w:rsidRPr="009A19C2">
              <w:rPr>
                <w:rFonts w:ascii="Pretendard" w:eastAsia="Pretendard" w:hAnsi="Pretendard" w:cs="Pretendard"/>
                <w:color w:val="000000"/>
                <w:kern w:val="0"/>
                <w:sz w:val="19"/>
                <w:szCs w:val="19"/>
              </w:rPr>
              <w:t>반복적인 욕설이나 폭언</w:t>
            </w:r>
          </w:p>
          <w:p w14:paraId="0CC9AE2E" w14:textId="51F416AF" w:rsidR="007E1A68" w:rsidRPr="009A19C2" w:rsidRDefault="007E1A68" w:rsidP="009A19C2">
            <w:pPr>
              <w:pStyle w:val="a5"/>
              <w:numPr>
                <w:ilvl w:val="0"/>
                <w:numId w:val="170"/>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다른 직원들 앞에서 또는 온라인상에서 모욕감을 주거나 개인사에 대한 소문을 퍼뜨리는 등 명예를 훼손하는 행위</w:t>
            </w:r>
          </w:p>
          <w:p w14:paraId="302BDC20" w14:textId="26BB83A8" w:rsidR="007E1A68" w:rsidRPr="009A19C2" w:rsidRDefault="007E1A68" w:rsidP="009A19C2">
            <w:pPr>
              <w:pStyle w:val="a5"/>
              <w:numPr>
                <w:ilvl w:val="0"/>
                <w:numId w:val="170"/>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합리적 이유 없이 반복적으로 개인 심부름 등 사적인 용무를 지시하는 행위</w:t>
            </w:r>
          </w:p>
          <w:p w14:paraId="1DA8810F" w14:textId="737651A7" w:rsidR="007E1A68" w:rsidRPr="009A19C2" w:rsidRDefault="007E1A68" w:rsidP="009A19C2">
            <w:pPr>
              <w:pStyle w:val="a5"/>
              <w:numPr>
                <w:ilvl w:val="0"/>
                <w:numId w:val="170"/>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합리적 이유 없이 업무능력이나 성과를 인정하지 않거나 조롱하는 행위</w:t>
            </w:r>
          </w:p>
          <w:p w14:paraId="646BD039" w14:textId="19204A5C" w:rsidR="007E1A68" w:rsidRPr="009A19C2" w:rsidRDefault="007E1A68" w:rsidP="009A19C2">
            <w:pPr>
              <w:pStyle w:val="a5"/>
              <w:numPr>
                <w:ilvl w:val="0"/>
                <w:numId w:val="170"/>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집단적으로 따돌리거나, 정당한 이유 없이 업무와 관련된 중요한 정보 또는 의사결정 과정에서 배제하거나 무시하는 행위</w:t>
            </w:r>
          </w:p>
          <w:p w14:paraId="17200841" w14:textId="63C58E3C" w:rsidR="007E1A68" w:rsidRPr="009A19C2" w:rsidRDefault="007E1A68" w:rsidP="009A19C2">
            <w:pPr>
              <w:pStyle w:val="a5"/>
              <w:numPr>
                <w:ilvl w:val="0"/>
                <w:numId w:val="170"/>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정당한 이유 없이 상당기간 동안 근로계약서 등에 명시되어 있는 업무와 무관한 일을 지시하거나 근로계약서 등에 명시되어 있는 업무와 무관한 허드렛일만 시키는 행위</w:t>
            </w:r>
          </w:p>
          <w:p w14:paraId="42E96E85" w14:textId="497033F6" w:rsidR="007E1A68" w:rsidRPr="009A19C2" w:rsidRDefault="007E1A68" w:rsidP="009A19C2">
            <w:pPr>
              <w:pStyle w:val="a5"/>
              <w:numPr>
                <w:ilvl w:val="0"/>
                <w:numId w:val="170"/>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정당한 이유 없이 상당기간 동안 일을 거의 주지 않는 행위</w:t>
            </w:r>
          </w:p>
          <w:p w14:paraId="1041B40B" w14:textId="18CA8840" w:rsidR="007E1A68" w:rsidRPr="009A19C2" w:rsidRDefault="007E1A68" w:rsidP="009A19C2">
            <w:pPr>
              <w:pStyle w:val="a5"/>
              <w:numPr>
                <w:ilvl w:val="0"/>
                <w:numId w:val="170"/>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그 밖에 업무의 적정 범위를 넘어 직원에게 신체적</w:t>
            </w:r>
            <w:r w:rsidRPr="009A19C2">
              <w:rPr>
                <w:rFonts w:ascii="Cambria Math" w:eastAsia="Pretendard" w:hAnsi="Cambria Math" w:cs="Cambria Math"/>
                <w:color w:val="000000"/>
                <w:kern w:val="0"/>
                <w:sz w:val="19"/>
                <w:szCs w:val="19"/>
              </w:rPr>
              <w:t>∙</w:t>
            </w:r>
            <w:r w:rsidRPr="009A19C2">
              <w:rPr>
                <w:rFonts w:ascii="Pretendard" w:eastAsia="Pretendard" w:hAnsi="Pretendard" w:cs="Pretendard"/>
                <w:color w:val="000000"/>
                <w:kern w:val="0"/>
                <w:sz w:val="19"/>
                <w:szCs w:val="19"/>
              </w:rPr>
              <w:t>정신적 고통을 주거나 근무환경을 악화시키는 행위</w:t>
            </w:r>
          </w:p>
          <w:p w14:paraId="43A4C7AA" w14:textId="77777777" w:rsidR="007E1A68" w:rsidRPr="007E1A68" w:rsidRDefault="007E1A68" w:rsidP="007E1A68">
            <w:pPr>
              <w:wordWrap/>
              <w:snapToGrid w:val="0"/>
              <w:spacing w:line="276" w:lineRule="auto"/>
              <w:textAlignment w:val="baseline"/>
              <w:rPr>
                <w:rFonts w:ascii="Pretendard" w:eastAsia="Pretendard" w:hAnsi="Pretendard" w:cs="Pretendard"/>
                <w:color w:val="000000"/>
                <w:kern w:val="0"/>
                <w:sz w:val="19"/>
                <w:szCs w:val="19"/>
              </w:rPr>
            </w:pPr>
            <w:r w:rsidRPr="007E1A68">
              <w:rPr>
                <w:rFonts w:ascii="Pretendard" w:eastAsia="Pretendard" w:hAnsi="Pretendard" w:cs="Pretendard"/>
                <w:color w:val="000000"/>
                <w:kern w:val="0"/>
                <w:sz w:val="19"/>
                <w:szCs w:val="19"/>
              </w:rPr>
              <w:t> </w:t>
            </w:r>
          </w:p>
          <w:p w14:paraId="238C8B0B" w14:textId="6332CB3C" w:rsidR="007E1A68" w:rsidRPr="007E1A68" w:rsidRDefault="007E1A68" w:rsidP="007E1A68">
            <w:pPr>
              <w:wordWrap/>
              <w:snapToGrid w:val="0"/>
              <w:spacing w:line="276" w:lineRule="auto"/>
              <w:textAlignment w:val="baseline"/>
              <w:rPr>
                <w:rFonts w:ascii="Pretendard" w:eastAsia="Pretendard" w:hAnsi="Pretendard" w:cs="Pretendard"/>
                <w:b/>
                <w:bCs/>
                <w:color w:val="000000"/>
                <w:kern w:val="0"/>
                <w:sz w:val="19"/>
                <w:szCs w:val="19"/>
              </w:rPr>
            </w:pPr>
            <w:r w:rsidRPr="007E1A68">
              <w:rPr>
                <w:rFonts w:ascii="Pretendard" w:eastAsia="Pretendard" w:hAnsi="Pretendard" w:cs="Pretendard"/>
                <w:b/>
                <w:bCs/>
                <w:color w:val="000000"/>
                <w:kern w:val="0"/>
                <w:sz w:val="19"/>
                <w:szCs w:val="19"/>
              </w:rPr>
              <w:t>제54조(직장 내 괴롭힘 예방교육)</w:t>
            </w:r>
          </w:p>
          <w:p w14:paraId="61BEE702" w14:textId="40C41372" w:rsidR="007E1A68" w:rsidRPr="009A19C2" w:rsidRDefault="007E1A68" w:rsidP="009A19C2">
            <w:pPr>
              <w:pStyle w:val="a5"/>
              <w:numPr>
                <w:ilvl w:val="0"/>
                <w:numId w:val="171"/>
              </w:numPr>
              <w:wordWrap/>
              <w:snapToGrid w:val="0"/>
              <w:spacing w:line="276" w:lineRule="auto"/>
              <w:ind w:leftChars="4" w:left="448"/>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회사는 직장 내 괴롭힘 예방을 위한 교육(이하 “직장 내 괴롭힘 예방교육”이라 한다)을 필요에 따라 실시할 수 있다.</w:t>
            </w:r>
          </w:p>
          <w:p w14:paraId="73B11289" w14:textId="63AF071B" w:rsidR="007E1A68" w:rsidRPr="009A19C2" w:rsidRDefault="007E1A68" w:rsidP="009A19C2">
            <w:pPr>
              <w:pStyle w:val="a5"/>
              <w:numPr>
                <w:ilvl w:val="0"/>
                <w:numId w:val="171"/>
              </w:numPr>
              <w:wordWrap/>
              <w:snapToGrid w:val="0"/>
              <w:spacing w:line="276" w:lineRule="auto"/>
              <w:ind w:leftChars="4" w:left="448"/>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직장 내 괴롭힘 예방 교육은 1시간 이내로 한다.</w:t>
            </w:r>
          </w:p>
          <w:p w14:paraId="6B2117AA" w14:textId="1E84A233" w:rsidR="007E1A68" w:rsidRPr="009A19C2" w:rsidRDefault="007E1A68" w:rsidP="009A19C2">
            <w:pPr>
              <w:pStyle w:val="a5"/>
              <w:numPr>
                <w:ilvl w:val="0"/>
                <w:numId w:val="171"/>
              </w:numPr>
              <w:wordWrap/>
              <w:snapToGrid w:val="0"/>
              <w:spacing w:line="276" w:lineRule="auto"/>
              <w:ind w:leftChars="4" w:left="448"/>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직장 내 괴롭힘 예방교육의 내용은 다음 각 호와 같다.</w:t>
            </w:r>
          </w:p>
          <w:p w14:paraId="6F95C55F" w14:textId="5FC05ADD" w:rsidR="007E1A68" w:rsidRPr="009A19C2" w:rsidRDefault="007E1A68" w:rsidP="009A19C2">
            <w:pPr>
              <w:pStyle w:val="a5"/>
              <w:numPr>
                <w:ilvl w:val="1"/>
                <w:numId w:val="172"/>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직장 내 괴롭힘 행위의 정의</w:t>
            </w:r>
          </w:p>
          <w:p w14:paraId="5FC1CE03" w14:textId="335718F9" w:rsidR="007E1A68" w:rsidRPr="009A19C2" w:rsidRDefault="007E1A68" w:rsidP="009A19C2">
            <w:pPr>
              <w:pStyle w:val="a5"/>
              <w:numPr>
                <w:ilvl w:val="1"/>
                <w:numId w:val="172"/>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금지되는 직장 내 괴롭힘 행위</w:t>
            </w:r>
          </w:p>
          <w:p w14:paraId="290936B6" w14:textId="53EB0D2B" w:rsidR="007E1A68" w:rsidRPr="009A19C2" w:rsidRDefault="007E1A68" w:rsidP="009A19C2">
            <w:pPr>
              <w:pStyle w:val="a5"/>
              <w:numPr>
                <w:ilvl w:val="1"/>
                <w:numId w:val="172"/>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직장 내 괴롭힘 상담절차</w:t>
            </w:r>
          </w:p>
          <w:p w14:paraId="6184B3FD" w14:textId="529F565B" w:rsidR="007E1A68" w:rsidRPr="009A19C2" w:rsidRDefault="007E1A68" w:rsidP="009A19C2">
            <w:pPr>
              <w:pStyle w:val="a5"/>
              <w:numPr>
                <w:ilvl w:val="1"/>
                <w:numId w:val="172"/>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직장 내 괴롭힘 사건처리절차</w:t>
            </w:r>
          </w:p>
          <w:p w14:paraId="3AF9E2E0" w14:textId="7E821C7F" w:rsidR="007E1A68" w:rsidRPr="009A19C2" w:rsidRDefault="007E1A68" w:rsidP="009A19C2">
            <w:pPr>
              <w:pStyle w:val="a5"/>
              <w:numPr>
                <w:ilvl w:val="1"/>
                <w:numId w:val="172"/>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직장 내 괴롭힘 피해자 보호를 위한 조치</w:t>
            </w:r>
          </w:p>
          <w:p w14:paraId="1F818FC8" w14:textId="2F4EF63A" w:rsidR="007E1A68" w:rsidRPr="009A19C2" w:rsidRDefault="007E1A68" w:rsidP="009A19C2">
            <w:pPr>
              <w:pStyle w:val="a5"/>
              <w:numPr>
                <w:ilvl w:val="1"/>
                <w:numId w:val="172"/>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그 밖에 직장 내 괴롭힘 예방을 위한 내용</w:t>
            </w:r>
          </w:p>
          <w:p w14:paraId="4875AE6B" w14:textId="1667C409" w:rsidR="007E1A68" w:rsidRPr="009A19C2" w:rsidRDefault="007E1A68" w:rsidP="009A19C2">
            <w:pPr>
              <w:pStyle w:val="a5"/>
              <w:numPr>
                <w:ilvl w:val="0"/>
                <w:numId w:val="171"/>
              </w:numPr>
              <w:wordWrap/>
              <w:snapToGrid w:val="0"/>
              <w:spacing w:line="276" w:lineRule="auto"/>
              <w:ind w:leftChars="4" w:left="448"/>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회사는 직장 내 괴롭힘 예방교육의 주요 내용을 직원들이 쉽게 확인할 수 있도록 조치한다.</w:t>
            </w:r>
          </w:p>
          <w:p w14:paraId="65B112A4" w14:textId="77777777" w:rsidR="007E1A68" w:rsidRPr="007E1A68" w:rsidRDefault="007E1A68" w:rsidP="007E1A68">
            <w:pPr>
              <w:wordWrap/>
              <w:snapToGrid w:val="0"/>
              <w:spacing w:line="276" w:lineRule="auto"/>
              <w:textAlignment w:val="baseline"/>
              <w:rPr>
                <w:rFonts w:ascii="Pretendard" w:eastAsia="Pretendard" w:hAnsi="Pretendard" w:cs="Pretendard"/>
                <w:color w:val="000000"/>
                <w:kern w:val="0"/>
                <w:sz w:val="19"/>
                <w:szCs w:val="19"/>
              </w:rPr>
            </w:pPr>
            <w:r w:rsidRPr="007E1A68">
              <w:rPr>
                <w:rFonts w:ascii="Pretendard" w:eastAsia="Pretendard" w:hAnsi="Pretendard" w:cs="Pretendard"/>
                <w:color w:val="000000"/>
                <w:kern w:val="0"/>
                <w:sz w:val="19"/>
                <w:szCs w:val="19"/>
              </w:rPr>
              <w:t> </w:t>
            </w:r>
          </w:p>
          <w:p w14:paraId="5524FA43" w14:textId="77777777" w:rsidR="007E1A68" w:rsidRPr="007E1A68" w:rsidRDefault="007E1A68" w:rsidP="007E1A68">
            <w:pPr>
              <w:wordWrap/>
              <w:snapToGrid w:val="0"/>
              <w:spacing w:line="276" w:lineRule="auto"/>
              <w:textAlignment w:val="baseline"/>
              <w:rPr>
                <w:rFonts w:ascii="Pretendard" w:eastAsia="Pretendard" w:hAnsi="Pretendard" w:cs="Pretendard"/>
                <w:color w:val="000000"/>
                <w:kern w:val="0"/>
                <w:sz w:val="19"/>
                <w:szCs w:val="19"/>
              </w:rPr>
            </w:pPr>
            <w:r w:rsidRPr="007E1A68">
              <w:rPr>
                <w:rFonts w:ascii="Pretendard" w:eastAsia="Pretendard" w:hAnsi="Pretendard" w:cs="Pretendard"/>
                <w:color w:val="000000"/>
                <w:kern w:val="0"/>
                <w:sz w:val="19"/>
                <w:szCs w:val="19"/>
              </w:rPr>
              <w:t> </w:t>
            </w:r>
          </w:p>
          <w:p w14:paraId="06A1D0A2" w14:textId="2EABA71F" w:rsidR="007E1A68" w:rsidRPr="007E1A68" w:rsidRDefault="007E1A68" w:rsidP="007E1A68">
            <w:pPr>
              <w:wordWrap/>
              <w:snapToGrid w:val="0"/>
              <w:spacing w:line="276" w:lineRule="auto"/>
              <w:textAlignment w:val="baseline"/>
              <w:rPr>
                <w:rFonts w:ascii="Pretendard" w:eastAsia="Pretendard" w:hAnsi="Pretendard" w:cs="Pretendard"/>
                <w:b/>
                <w:bCs/>
                <w:color w:val="000000"/>
                <w:kern w:val="0"/>
                <w:sz w:val="19"/>
                <w:szCs w:val="19"/>
              </w:rPr>
            </w:pPr>
            <w:r w:rsidRPr="007E1A68">
              <w:rPr>
                <w:rFonts w:ascii="Pretendard" w:eastAsia="Pretendard" w:hAnsi="Pretendard" w:cs="Pretendard"/>
                <w:b/>
                <w:bCs/>
                <w:color w:val="000000"/>
                <w:kern w:val="0"/>
                <w:sz w:val="19"/>
                <w:szCs w:val="19"/>
              </w:rPr>
              <w:t>제55조(직장 내 괴롭힘 행위 발생시 조치)</w:t>
            </w:r>
          </w:p>
          <w:p w14:paraId="08CD86BC" w14:textId="79AB7E6F" w:rsidR="007E1A68" w:rsidRPr="009A19C2" w:rsidRDefault="007E1A68" w:rsidP="009A19C2">
            <w:pPr>
              <w:pStyle w:val="a5"/>
              <w:numPr>
                <w:ilvl w:val="0"/>
                <w:numId w:val="173"/>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누구든지 직장 내 괴롭힘 발생 사실을 알게 된 경우 그 사실을 회사에 신고할 수 있다.</w:t>
            </w:r>
          </w:p>
          <w:p w14:paraId="4FB69065" w14:textId="2464A695" w:rsidR="007E1A68" w:rsidRPr="009A19C2" w:rsidRDefault="007E1A68" w:rsidP="009A19C2">
            <w:pPr>
              <w:pStyle w:val="a5"/>
              <w:numPr>
                <w:ilvl w:val="0"/>
                <w:numId w:val="173"/>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회사는 제①항에 따른 신고를 접수하거나 직장 내 괴롭힘 발생 사실을 인지한 경우에는 지체 없이 그 사실 확인을 위한 조사를 실시한다.</w:t>
            </w:r>
          </w:p>
          <w:p w14:paraId="29CE5214" w14:textId="28AFFD4A" w:rsidR="007E1A68" w:rsidRPr="009A19C2" w:rsidRDefault="007E1A68" w:rsidP="009A19C2">
            <w:pPr>
              <w:pStyle w:val="a5"/>
              <w:numPr>
                <w:ilvl w:val="0"/>
                <w:numId w:val="173"/>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hint="eastAsia"/>
                <w:color w:val="000000"/>
                <w:kern w:val="0"/>
                <w:sz w:val="19"/>
                <w:szCs w:val="19"/>
              </w:rPr>
              <w:t>회사의</w:t>
            </w:r>
            <w:r w:rsidRPr="009A19C2">
              <w:rPr>
                <w:rFonts w:ascii="Pretendard" w:eastAsia="Pretendard" w:hAnsi="Pretendard" w:cs="Pretendard"/>
                <w:color w:val="000000"/>
                <w:kern w:val="0"/>
                <w:sz w:val="19"/>
                <w:szCs w:val="19"/>
              </w:rPr>
              <w:t xml:space="preserve"> </w:t>
            </w:r>
            <w:r w:rsidRPr="009A19C2">
              <w:rPr>
                <w:rFonts w:ascii="Pretendard" w:eastAsia="Pretendard" w:hAnsi="Pretendard" w:cs="Pretendard" w:hint="eastAsia"/>
                <w:color w:val="000000"/>
                <w:kern w:val="0"/>
                <w:sz w:val="19"/>
                <w:szCs w:val="19"/>
              </w:rPr>
              <w:t>직장</w:t>
            </w:r>
            <w:r w:rsidRPr="009A19C2">
              <w:rPr>
                <w:rFonts w:ascii="Pretendard" w:eastAsia="Pretendard" w:hAnsi="Pretendard" w:cs="Pretendard"/>
                <w:color w:val="000000"/>
                <w:kern w:val="0"/>
                <w:sz w:val="19"/>
                <w:szCs w:val="19"/>
              </w:rPr>
              <w:t xml:space="preserve"> </w:t>
            </w:r>
            <w:r w:rsidRPr="009A19C2">
              <w:rPr>
                <w:rFonts w:ascii="Pretendard" w:eastAsia="Pretendard" w:hAnsi="Pretendard" w:cs="Pretendard" w:hint="eastAsia"/>
                <w:color w:val="000000"/>
                <w:kern w:val="0"/>
                <w:sz w:val="19"/>
                <w:szCs w:val="19"/>
              </w:rPr>
              <w:t>내</w:t>
            </w:r>
            <w:r w:rsidRPr="009A19C2">
              <w:rPr>
                <w:rFonts w:ascii="Pretendard" w:eastAsia="Pretendard" w:hAnsi="Pretendard" w:cs="Pretendard"/>
                <w:color w:val="000000"/>
                <w:kern w:val="0"/>
                <w:sz w:val="19"/>
                <w:szCs w:val="19"/>
              </w:rPr>
              <w:t xml:space="preserve"> </w:t>
            </w:r>
            <w:r w:rsidRPr="009A19C2">
              <w:rPr>
                <w:rFonts w:ascii="Pretendard" w:eastAsia="Pretendard" w:hAnsi="Pretendard" w:cs="Pretendard" w:hint="eastAsia"/>
                <w:color w:val="000000"/>
                <w:kern w:val="0"/>
                <w:sz w:val="19"/>
                <w:szCs w:val="19"/>
              </w:rPr>
              <w:t>괴롭힘</w:t>
            </w:r>
            <w:r w:rsidRPr="009A19C2">
              <w:rPr>
                <w:rFonts w:ascii="Pretendard" w:eastAsia="Pretendard" w:hAnsi="Pretendard" w:cs="Pretendard"/>
                <w:color w:val="000000"/>
                <w:kern w:val="0"/>
                <w:sz w:val="19"/>
                <w:szCs w:val="19"/>
              </w:rPr>
              <w:t xml:space="preserve"> </w:t>
            </w:r>
            <w:r w:rsidRPr="009A19C2">
              <w:rPr>
                <w:rFonts w:ascii="Pretendard" w:eastAsia="Pretendard" w:hAnsi="Pretendard" w:cs="Pretendard" w:hint="eastAsia"/>
                <w:color w:val="000000"/>
                <w:kern w:val="0"/>
                <w:sz w:val="19"/>
                <w:szCs w:val="19"/>
              </w:rPr>
              <w:t>행위에</w:t>
            </w:r>
            <w:r w:rsidRPr="009A19C2">
              <w:rPr>
                <w:rFonts w:ascii="Pretendard" w:eastAsia="Pretendard" w:hAnsi="Pretendard" w:cs="Pretendard"/>
                <w:color w:val="000000"/>
                <w:kern w:val="0"/>
                <w:sz w:val="19"/>
                <w:szCs w:val="19"/>
              </w:rPr>
              <w:t xml:space="preserve"> </w:t>
            </w:r>
            <w:r w:rsidRPr="009A19C2">
              <w:rPr>
                <w:rFonts w:ascii="Pretendard" w:eastAsia="Pretendard" w:hAnsi="Pretendard" w:cs="Pretendard" w:hint="eastAsia"/>
                <w:color w:val="000000"/>
                <w:kern w:val="0"/>
                <w:sz w:val="19"/>
                <w:szCs w:val="19"/>
              </w:rPr>
              <w:t>관한</w:t>
            </w:r>
            <w:r w:rsidRPr="009A19C2">
              <w:rPr>
                <w:rFonts w:ascii="Pretendard" w:eastAsia="Pretendard" w:hAnsi="Pretendard" w:cs="Pretendard"/>
                <w:color w:val="000000"/>
                <w:kern w:val="0"/>
                <w:sz w:val="19"/>
                <w:szCs w:val="19"/>
              </w:rPr>
              <w:t xml:space="preserve"> </w:t>
            </w:r>
            <w:r w:rsidRPr="009A19C2">
              <w:rPr>
                <w:rFonts w:ascii="Pretendard" w:eastAsia="Pretendard" w:hAnsi="Pretendard" w:cs="Pretendard" w:hint="eastAsia"/>
                <w:color w:val="000000"/>
                <w:kern w:val="0"/>
                <w:sz w:val="19"/>
                <w:szCs w:val="19"/>
              </w:rPr>
              <w:t>조사</w:t>
            </w:r>
            <w:r w:rsidRPr="009A19C2">
              <w:rPr>
                <w:rFonts w:ascii="Pretendard" w:eastAsia="Pretendard" w:hAnsi="Pretendard" w:cs="Pretendard"/>
                <w:color w:val="000000"/>
                <w:kern w:val="0"/>
                <w:sz w:val="19"/>
                <w:szCs w:val="19"/>
              </w:rPr>
              <w:t xml:space="preserve"> </w:t>
            </w:r>
            <w:r w:rsidRPr="009A19C2">
              <w:rPr>
                <w:rFonts w:ascii="Pretendard" w:eastAsia="Pretendard" w:hAnsi="Pretendard" w:cs="Pretendard" w:hint="eastAsia"/>
                <w:color w:val="000000"/>
                <w:kern w:val="0"/>
                <w:sz w:val="19"/>
                <w:szCs w:val="19"/>
              </w:rPr>
              <w:t>및</w:t>
            </w:r>
            <w:r w:rsidRPr="009A19C2">
              <w:rPr>
                <w:rFonts w:ascii="Pretendard" w:eastAsia="Pretendard" w:hAnsi="Pretendard" w:cs="Pretendard"/>
                <w:color w:val="000000"/>
                <w:kern w:val="0"/>
                <w:sz w:val="19"/>
                <w:szCs w:val="19"/>
              </w:rPr>
              <w:t xml:space="preserve"> </w:t>
            </w:r>
            <w:r w:rsidRPr="009A19C2">
              <w:rPr>
                <w:rFonts w:ascii="Pretendard" w:eastAsia="Pretendard" w:hAnsi="Pretendard" w:cs="Pretendard" w:hint="eastAsia"/>
                <w:color w:val="000000"/>
                <w:kern w:val="0"/>
                <w:sz w:val="19"/>
                <w:szCs w:val="19"/>
              </w:rPr>
              <w:t>조치에</w:t>
            </w:r>
            <w:r w:rsidRPr="009A19C2">
              <w:rPr>
                <w:rFonts w:ascii="Pretendard" w:eastAsia="Pretendard" w:hAnsi="Pretendard" w:cs="Pretendard"/>
                <w:color w:val="000000"/>
                <w:kern w:val="0"/>
                <w:sz w:val="19"/>
                <w:szCs w:val="19"/>
              </w:rPr>
              <w:t xml:space="preserve"> </w:t>
            </w:r>
            <w:r w:rsidRPr="009A19C2">
              <w:rPr>
                <w:rFonts w:ascii="Pretendard" w:eastAsia="Pretendard" w:hAnsi="Pretendard" w:cs="Pretendard" w:hint="eastAsia"/>
                <w:color w:val="000000"/>
                <w:kern w:val="0"/>
                <w:sz w:val="19"/>
                <w:szCs w:val="19"/>
              </w:rPr>
              <w:t>관한</w:t>
            </w:r>
            <w:r w:rsidRPr="009A19C2">
              <w:rPr>
                <w:rFonts w:ascii="Pretendard" w:eastAsia="Pretendard" w:hAnsi="Pretendard" w:cs="Pretendard"/>
                <w:color w:val="000000"/>
                <w:kern w:val="0"/>
                <w:sz w:val="19"/>
                <w:szCs w:val="19"/>
              </w:rPr>
              <w:t xml:space="preserve"> </w:t>
            </w:r>
            <w:r w:rsidRPr="009A19C2">
              <w:rPr>
                <w:rFonts w:ascii="Pretendard" w:eastAsia="Pretendard" w:hAnsi="Pretendard" w:cs="Pretendard" w:hint="eastAsia"/>
                <w:color w:val="000000"/>
                <w:kern w:val="0"/>
                <w:sz w:val="19"/>
                <w:szCs w:val="19"/>
              </w:rPr>
              <w:t>구체적인</w:t>
            </w:r>
            <w:r w:rsidRPr="009A19C2">
              <w:rPr>
                <w:rFonts w:ascii="Pretendard" w:eastAsia="Pretendard" w:hAnsi="Pretendard" w:cs="Pretendard"/>
                <w:color w:val="000000"/>
                <w:kern w:val="0"/>
                <w:sz w:val="19"/>
                <w:szCs w:val="19"/>
              </w:rPr>
              <w:t xml:space="preserve"> </w:t>
            </w:r>
            <w:r w:rsidRPr="009A19C2">
              <w:rPr>
                <w:rFonts w:ascii="Pretendard" w:eastAsia="Pretendard" w:hAnsi="Pretendard" w:cs="Pretendard" w:hint="eastAsia"/>
                <w:color w:val="000000"/>
                <w:kern w:val="0"/>
                <w:sz w:val="19"/>
                <w:szCs w:val="19"/>
              </w:rPr>
              <w:t>절차는</w:t>
            </w:r>
            <w:r w:rsidRPr="009A19C2">
              <w:rPr>
                <w:rFonts w:ascii="Pretendard" w:eastAsia="Pretendard" w:hAnsi="Pretendard" w:cs="Pretendard"/>
                <w:color w:val="000000"/>
                <w:kern w:val="0"/>
                <w:sz w:val="19"/>
                <w:szCs w:val="19"/>
              </w:rPr>
              <w:t xml:space="preserve"> </w:t>
            </w:r>
            <w:r w:rsidRPr="009A19C2">
              <w:rPr>
                <w:rFonts w:ascii="Pretendard" w:eastAsia="Pretendard" w:hAnsi="Pretendard" w:cs="Pretendard" w:hint="eastAsia"/>
                <w:color w:val="000000"/>
                <w:kern w:val="0"/>
                <w:sz w:val="19"/>
                <w:szCs w:val="19"/>
              </w:rPr>
              <w:t>별도로</w:t>
            </w:r>
            <w:r w:rsidRPr="009A19C2">
              <w:rPr>
                <w:rFonts w:ascii="Pretendard" w:eastAsia="Pretendard" w:hAnsi="Pretendard" w:cs="Pretendard"/>
                <w:color w:val="000000"/>
                <w:kern w:val="0"/>
                <w:sz w:val="19"/>
                <w:szCs w:val="19"/>
              </w:rPr>
              <w:t xml:space="preserve"> </w:t>
            </w:r>
            <w:r w:rsidRPr="009A19C2">
              <w:rPr>
                <w:rFonts w:ascii="Pretendard" w:eastAsia="Pretendard" w:hAnsi="Pretendard" w:cs="Pretendard" w:hint="eastAsia"/>
                <w:color w:val="000000"/>
                <w:kern w:val="0"/>
                <w:sz w:val="19"/>
                <w:szCs w:val="19"/>
              </w:rPr>
              <w:t>정하는</w:t>
            </w:r>
            <w:r w:rsidRPr="009A19C2">
              <w:rPr>
                <w:rFonts w:ascii="Pretendard" w:eastAsia="Pretendard" w:hAnsi="Pretendard" w:cs="Pretendard"/>
                <w:color w:val="000000"/>
                <w:kern w:val="0"/>
                <w:sz w:val="19"/>
                <w:szCs w:val="19"/>
              </w:rPr>
              <w:t xml:space="preserve"> </w:t>
            </w:r>
            <w:r w:rsidRPr="009A19C2">
              <w:rPr>
                <w:rFonts w:ascii="Pretendard" w:eastAsia="Pretendard" w:hAnsi="Pretendard" w:cs="Pretendard" w:hint="eastAsia"/>
                <w:color w:val="000000"/>
                <w:kern w:val="0"/>
                <w:sz w:val="19"/>
                <w:szCs w:val="19"/>
              </w:rPr>
              <w:t>기준에</w:t>
            </w:r>
            <w:r w:rsidRPr="009A19C2">
              <w:rPr>
                <w:rFonts w:ascii="Pretendard" w:eastAsia="Pretendard" w:hAnsi="Pretendard" w:cs="Pretendard"/>
                <w:color w:val="000000"/>
                <w:kern w:val="0"/>
                <w:sz w:val="19"/>
                <w:szCs w:val="19"/>
              </w:rPr>
              <w:t xml:space="preserve"> </w:t>
            </w:r>
            <w:r w:rsidRPr="009A19C2">
              <w:rPr>
                <w:rFonts w:ascii="Pretendard" w:eastAsia="Pretendard" w:hAnsi="Pretendard" w:cs="Pretendard" w:hint="eastAsia"/>
                <w:color w:val="000000"/>
                <w:kern w:val="0"/>
                <w:sz w:val="19"/>
                <w:szCs w:val="19"/>
              </w:rPr>
              <w:t>따른다</w:t>
            </w:r>
            <w:r w:rsidRPr="009A19C2">
              <w:rPr>
                <w:rFonts w:ascii="Pretendard" w:eastAsia="Pretendard" w:hAnsi="Pretendard" w:cs="Pretendard"/>
                <w:color w:val="000000"/>
                <w:kern w:val="0"/>
                <w:sz w:val="19"/>
                <w:szCs w:val="19"/>
              </w:rPr>
              <w:t>.</w:t>
            </w:r>
          </w:p>
          <w:p w14:paraId="0D4D3D09" w14:textId="77777777" w:rsidR="007E1A68" w:rsidRPr="007E1A68" w:rsidRDefault="007E1A68" w:rsidP="008B45FF">
            <w:pPr>
              <w:wordWrap/>
              <w:snapToGrid w:val="0"/>
              <w:spacing w:line="276" w:lineRule="auto"/>
              <w:textAlignment w:val="baseline"/>
              <w:rPr>
                <w:rFonts w:ascii="Pretendard" w:eastAsia="Pretendard" w:hAnsi="Pretendard" w:cs="Pretendard"/>
                <w:color w:val="000000"/>
                <w:kern w:val="0"/>
                <w:sz w:val="19"/>
                <w:szCs w:val="19"/>
              </w:rPr>
            </w:pPr>
          </w:p>
        </w:tc>
      </w:tr>
      <w:tr w:rsidR="009A19C2" w:rsidRPr="007A1B77" w14:paraId="1783A7EC" w14:textId="77777777" w:rsidTr="009A19C2">
        <w:trPr>
          <w:trHeight w:val="3761"/>
        </w:trPr>
        <w:tc>
          <w:tcPr>
            <w:tcW w:w="2689" w:type="dxa"/>
            <w:tcBorders>
              <w:top w:val="single" w:sz="4" w:space="0" w:color="auto"/>
              <w:bottom w:val="single" w:sz="4" w:space="0" w:color="auto"/>
            </w:tcBorders>
          </w:tcPr>
          <w:p w14:paraId="3FECF518" w14:textId="77777777" w:rsidR="009A19C2" w:rsidRDefault="009A19C2" w:rsidP="009A19C2">
            <w:pPr>
              <w:widowControl/>
              <w:wordWrap/>
              <w:autoSpaceDE/>
              <w:autoSpaceDN/>
              <w:rPr>
                <w:rFonts w:ascii="Pretendard" w:eastAsia="Pretendard" w:hAnsi="Pretendard"/>
                <w:b/>
                <w:bCs/>
                <w:color w:val="262626" w:themeColor="text1" w:themeTint="D9"/>
                <w:spacing w:val="-10"/>
                <w:szCs w:val="20"/>
              </w:rPr>
            </w:pPr>
            <w:r w:rsidRPr="009A19C2">
              <w:rPr>
                <w:rFonts w:ascii="Pretendard" w:eastAsia="Pretendard" w:hAnsi="Pretendard" w:hint="eastAsia"/>
                <w:b/>
                <w:bCs/>
                <w:color w:val="262626" w:themeColor="text1" w:themeTint="D9"/>
                <w:spacing w:val="-10"/>
                <w:szCs w:val="20"/>
              </w:rPr>
              <w:t>제</w:t>
            </w:r>
            <w:r w:rsidRPr="009A19C2">
              <w:rPr>
                <w:rFonts w:ascii="Pretendard" w:eastAsia="Pretendard" w:hAnsi="Pretendard"/>
                <w:b/>
                <w:bCs/>
                <w:color w:val="262626" w:themeColor="text1" w:themeTint="D9"/>
                <w:spacing w:val="-10"/>
                <w:szCs w:val="20"/>
              </w:rPr>
              <w:t>10</w:t>
            </w:r>
            <w:r w:rsidRPr="009A19C2">
              <w:rPr>
                <w:rFonts w:ascii="Pretendard" w:eastAsia="Pretendard" w:hAnsi="Pretendard" w:hint="eastAsia"/>
                <w:b/>
                <w:bCs/>
                <w:color w:val="262626" w:themeColor="text1" w:themeTint="D9"/>
                <w:spacing w:val="-10"/>
                <w:szCs w:val="20"/>
              </w:rPr>
              <w:t>장</w:t>
            </w:r>
            <w:r w:rsidRPr="009A19C2">
              <w:rPr>
                <w:rFonts w:ascii="Pretendard" w:eastAsia="Pretendard" w:hAnsi="Pretendard"/>
                <w:b/>
                <w:bCs/>
                <w:color w:val="262626" w:themeColor="text1" w:themeTint="D9"/>
                <w:spacing w:val="-10"/>
                <w:szCs w:val="20"/>
              </w:rPr>
              <w:t xml:space="preserve"> </w:t>
            </w:r>
          </w:p>
          <w:p w14:paraId="70CB3909" w14:textId="7E77405C" w:rsidR="009A19C2" w:rsidRPr="009A19C2" w:rsidRDefault="009A19C2" w:rsidP="009A19C2">
            <w:pPr>
              <w:widowControl/>
              <w:wordWrap/>
              <w:autoSpaceDE/>
              <w:autoSpaceDN/>
              <w:rPr>
                <w:rFonts w:ascii="Pretendard" w:eastAsia="Pretendard" w:hAnsi="Pretendard"/>
                <w:b/>
                <w:bCs/>
                <w:color w:val="262626" w:themeColor="text1" w:themeTint="D9"/>
                <w:spacing w:val="-10"/>
                <w:szCs w:val="20"/>
              </w:rPr>
            </w:pPr>
            <w:r w:rsidRPr="009A19C2">
              <w:rPr>
                <w:rFonts w:ascii="Pretendard" w:eastAsia="Pretendard" w:hAnsi="Pretendard" w:hint="eastAsia"/>
                <w:b/>
                <w:bCs/>
                <w:color w:val="262626" w:themeColor="text1" w:themeTint="D9"/>
                <w:spacing w:val="-10"/>
                <w:szCs w:val="20"/>
              </w:rPr>
              <w:t>표창</w:t>
            </w:r>
            <w:r w:rsidRPr="009A19C2">
              <w:rPr>
                <w:rFonts w:ascii="Pretendard" w:eastAsia="Pretendard" w:hAnsi="Pretendard"/>
                <w:b/>
                <w:bCs/>
                <w:color w:val="262626" w:themeColor="text1" w:themeTint="D9"/>
                <w:spacing w:val="-10"/>
                <w:szCs w:val="20"/>
              </w:rPr>
              <w:t xml:space="preserve"> </w:t>
            </w:r>
            <w:r w:rsidRPr="009A19C2">
              <w:rPr>
                <w:rFonts w:ascii="Pretendard" w:eastAsia="Pretendard" w:hAnsi="Pretendard" w:hint="eastAsia"/>
                <w:b/>
                <w:bCs/>
                <w:color w:val="262626" w:themeColor="text1" w:themeTint="D9"/>
                <w:spacing w:val="-10"/>
                <w:szCs w:val="20"/>
              </w:rPr>
              <w:t>및</w:t>
            </w:r>
            <w:r w:rsidRPr="009A19C2">
              <w:rPr>
                <w:rFonts w:ascii="Pretendard" w:eastAsia="Pretendard" w:hAnsi="Pretendard"/>
                <w:b/>
                <w:bCs/>
                <w:color w:val="262626" w:themeColor="text1" w:themeTint="D9"/>
                <w:spacing w:val="-10"/>
                <w:szCs w:val="20"/>
              </w:rPr>
              <w:t xml:space="preserve"> </w:t>
            </w:r>
            <w:r w:rsidRPr="009A19C2">
              <w:rPr>
                <w:rFonts w:ascii="Pretendard" w:eastAsia="Pretendard" w:hAnsi="Pretendard" w:hint="eastAsia"/>
                <w:b/>
                <w:bCs/>
                <w:color w:val="262626" w:themeColor="text1" w:themeTint="D9"/>
                <w:spacing w:val="-10"/>
                <w:szCs w:val="20"/>
              </w:rPr>
              <w:t>징계</w:t>
            </w:r>
          </w:p>
          <w:p w14:paraId="6F7ACF8A" w14:textId="77777777" w:rsidR="009A19C2" w:rsidRPr="007E1A68" w:rsidRDefault="009A19C2" w:rsidP="007E1A68">
            <w:pPr>
              <w:widowControl/>
              <w:wordWrap/>
              <w:autoSpaceDE/>
              <w:autoSpaceDN/>
              <w:rPr>
                <w:rFonts w:ascii="Pretendard" w:eastAsia="Pretendard" w:hAnsi="Pretendard"/>
                <w:b/>
                <w:bCs/>
                <w:color w:val="262626" w:themeColor="text1" w:themeTint="D9"/>
                <w:spacing w:val="-10"/>
                <w:szCs w:val="20"/>
              </w:rPr>
            </w:pPr>
          </w:p>
        </w:tc>
        <w:tc>
          <w:tcPr>
            <w:tcW w:w="7744" w:type="dxa"/>
            <w:tcBorders>
              <w:top w:val="single" w:sz="4" w:space="0" w:color="auto"/>
              <w:bottom w:val="single" w:sz="4" w:space="0" w:color="auto"/>
            </w:tcBorders>
          </w:tcPr>
          <w:p w14:paraId="1A256FF7" w14:textId="0A372070" w:rsidR="009A19C2" w:rsidRPr="009A19C2" w:rsidRDefault="009A19C2" w:rsidP="009A19C2">
            <w:pPr>
              <w:wordWrap/>
              <w:snapToGrid w:val="0"/>
              <w:spacing w:line="276" w:lineRule="auto"/>
              <w:textAlignment w:val="baseline"/>
              <w:rPr>
                <w:rFonts w:ascii="Pretendard" w:eastAsia="Pretendard" w:hAnsi="Pretendard" w:cs="Pretendard"/>
                <w:b/>
                <w:bCs/>
                <w:color w:val="000000"/>
                <w:kern w:val="0"/>
                <w:sz w:val="19"/>
                <w:szCs w:val="19"/>
              </w:rPr>
            </w:pPr>
            <w:r w:rsidRPr="009A19C2">
              <w:rPr>
                <w:rFonts w:ascii="Pretendard" w:eastAsia="Pretendard" w:hAnsi="Pretendard" w:cs="Pretendard"/>
                <w:b/>
                <w:bCs/>
                <w:color w:val="000000"/>
                <w:kern w:val="0"/>
                <w:sz w:val="19"/>
                <w:szCs w:val="19"/>
              </w:rPr>
              <w:t>제56조(표창)</w:t>
            </w:r>
          </w:p>
          <w:p w14:paraId="29451C1E" w14:textId="460B1DBB" w:rsidR="009A19C2" w:rsidRPr="009A19C2" w:rsidRDefault="009A19C2" w:rsidP="009A19C2">
            <w:pPr>
              <w:pStyle w:val="a5"/>
              <w:numPr>
                <w:ilvl w:val="0"/>
                <w:numId w:val="174"/>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회사는 직원이 다음 각 호의 1에 해당하는 경우 표창할 수 있다.</w:t>
            </w:r>
          </w:p>
          <w:p w14:paraId="5B546604" w14:textId="0C87D483" w:rsidR="009A19C2" w:rsidRPr="009A19C2" w:rsidRDefault="009A19C2" w:rsidP="009A19C2">
            <w:pPr>
              <w:pStyle w:val="a5"/>
              <w:numPr>
                <w:ilvl w:val="1"/>
                <w:numId w:val="175"/>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회사의 업무능률향상에 현저한 공로가 인정된 자</w:t>
            </w:r>
          </w:p>
          <w:p w14:paraId="4FDA8D5B" w14:textId="462BFEDC" w:rsidR="009A19C2" w:rsidRPr="009A19C2" w:rsidRDefault="009A19C2" w:rsidP="009A19C2">
            <w:pPr>
              <w:pStyle w:val="a5"/>
              <w:numPr>
                <w:ilvl w:val="1"/>
                <w:numId w:val="175"/>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회사의 영업활동에 크게 기여한 자</w:t>
            </w:r>
          </w:p>
          <w:p w14:paraId="0E6DB71A" w14:textId="1401EF92" w:rsidR="009A19C2" w:rsidRPr="009A19C2" w:rsidRDefault="009A19C2" w:rsidP="009A19C2">
            <w:pPr>
              <w:pStyle w:val="a5"/>
              <w:numPr>
                <w:ilvl w:val="1"/>
                <w:numId w:val="175"/>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업무수행 성적이 우수한 자</w:t>
            </w:r>
          </w:p>
          <w:p w14:paraId="22160829" w14:textId="63627924" w:rsidR="009A19C2" w:rsidRPr="009A19C2" w:rsidRDefault="009A19C2" w:rsidP="009A19C2">
            <w:pPr>
              <w:pStyle w:val="a5"/>
              <w:numPr>
                <w:ilvl w:val="1"/>
                <w:numId w:val="175"/>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기타 표창의 필요가 인정되는 자</w:t>
            </w:r>
          </w:p>
          <w:p w14:paraId="4243CAB6" w14:textId="653DD15D" w:rsidR="009A19C2" w:rsidRPr="009A19C2" w:rsidRDefault="009A19C2" w:rsidP="009A19C2">
            <w:pPr>
              <w:pStyle w:val="a5"/>
              <w:numPr>
                <w:ilvl w:val="0"/>
                <w:numId w:val="174"/>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표창 대상자 및 표창의 방법은 내부규정에 따라 인사위원회가 결정한다.</w:t>
            </w:r>
          </w:p>
          <w:p w14:paraId="3DC47C56" w14:textId="77777777" w:rsidR="009A19C2" w:rsidRPr="009A19C2" w:rsidRDefault="009A19C2" w:rsidP="009A19C2">
            <w:pPr>
              <w:wordWrap/>
              <w:snapToGrid w:val="0"/>
              <w:spacing w:line="276" w:lineRule="auto"/>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 </w:t>
            </w:r>
          </w:p>
          <w:p w14:paraId="35E2CF60" w14:textId="7FE429CC" w:rsidR="009A19C2" w:rsidRPr="009A19C2" w:rsidRDefault="009A19C2" w:rsidP="009A19C2">
            <w:pPr>
              <w:wordWrap/>
              <w:snapToGrid w:val="0"/>
              <w:spacing w:line="276" w:lineRule="auto"/>
              <w:textAlignment w:val="baseline"/>
              <w:rPr>
                <w:rFonts w:ascii="Pretendard" w:eastAsia="Pretendard" w:hAnsi="Pretendard" w:cs="Pretendard"/>
                <w:b/>
                <w:bCs/>
                <w:color w:val="000000"/>
                <w:kern w:val="0"/>
                <w:sz w:val="19"/>
                <w:szCs w:val="19"/>
              </w:rPr>
            </w:pPr>
            <w:r w:rsidRPr="009A19C2">
              <w:rPr>
                <w:rFonts w:ascii="Pretendard" w:eastAsia="Pretendard" w:hAnsi="Pretendard" w:cs="Pretendard"/>
                <w:b/>
                <w:bCs/>
                <w:color w:val="000000"/>
                <w:kern w:val="0"/>
                <w:sz w:val="19"/>
                <w:szCs w:val="19"/>
              </w:rPr>
              <w:t>제57조(징계)</w:t>
            </w:r>
          </w:p>
          <w:p w14:paraId="321EAE2E" w14:textId="5800B3A7" w:rsidR="009A19C2" w:rsidRPr="009A19C2" w:rsidRDefault="009A19C2" w:rsidP="009A19C2">
            <w:pPr>
              <w:pStyle w:val="a5"/>
              <w:numPr>
                <w:ilvl w:val="0"/>
                <w:numId w:val="176"/>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회사는 다음 각 호에 해당하는 집단시너지를 저해하거나 부정적인</w:t>
            </w:r>
            <w:r>
              <w:rPr>
                <w:rFonts w:ascii="Pretendard" w:eastAsia="Pretendard" w:hAnsi="Pretendard" w:cs="Pretendard" w:hint="eastAsia"/>
                <w:color w:val="000000"/>
                <w:kern w:val="0"/>
                <w:sz w:val="19"/>
                <w:szCs w:val="19"/>
              </w:rPr>
              <w:t xml:space="preserve"> </w:t>
            </w:r>
            <w:r w:rsidRPr="009A19C2">
              <w:rPr>
                <w:rFonts w:ascii="Pretendard" w:eastAsia="Pretendard" w:hAnsi="Pretendard" w:cs="Pretendard"/>
                <w:color w:val="000000"/>
                <w:kern w:val="0"/>
                <w:sz w:val="19"/>
                <w:szCs w:val="19"/>
              </w:rPr>
              <w:t>영향을 주는 직원에 대하여 인사위원회의 의결을 거쳐 징계할 수 있다. </w:t>
            </w:r>
          </w:p>
          <w:p w14:paraId="5E0CE20B" w14:textId="0F48C1CC" w:rsidR="009A19C2" w:rsidRPr="009A19C2" w:rsidRDefault="009A19C2" w:rsidP="009A19C2">
            <w:pPr>
              <w:pStyle w:val="a5"/>
              <w:numPr>
                <w:ilvl w:val="1"/>
                <w:numId w:val="177"/>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부정 및 허위 등의 방법으로 채용된 자</w:t>
            </w:r>
          </w:p>
          <w:p w14:paraId="2F4896D7" w14:textId="38E0364E" w:rsidR="009A19C2" w:rsidRPr="009A19C2" w:rsidRDefault="009A19C2" w:rsidP="009A19C2">
            <w:pPr>
              <w:pStyle w:val="a5"/>
              <w:numPr>
                <w:ilvl w:val="1"/>
                <w:numId w:val="177"/>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업무상 비밀 및 기밀을 누설하여 회사에 피해를 입힌 자</w:t>
            </w:r>
          </w:p>
          <w:p w14:paraId="0ECF7D97" w14:textId="0B99BE50" w:rsidR="009A19C2" w:rsidRPr="009A19C2" w:rsidRDefault="009A19C2" w:rsidP="009A19C2">
            <w:pPr>
              <w:pStyle w:val="a5"/>
              <w:numPr>
                <w:ilvl w:val="1"/>
                <w:numId w:val="177"/>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회사의 명예 또는 신용에 손상을 입힌 자</w:t>
            </w:r>
          </w:p>
          <w:p w14:paraId="4911C845" w14:textId="1F9E32AC" w:rsidR="009A19C2" w:rsidRPr="009A19C2" w:rsidRDefault="009A19C2" w:rsidP="009A19C2">
            <w:pPr>
              <w:pStyle w:val="a5"/>
              <w:numPr>
                <w:ilvl w:val="1"/>
                <w:numId w:val="177"/>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회사의 영업을 방해하는 언행을 한 자</w:t>
            </w:r>
          </w:p>
          <w:p w14:paraId="4A3CE4AB" w14:textId="2949FD56" w:rsidR="009A19C2" w:rsidRPr="009A19C2" w:rsidRDefault="009A19C2" w:rsidP="009A19C2">
            <w:pPr>
              <w:pStyle w:val="a5"/>
              <w:numPr>
                <w:ilvl w:val="1"/>
                <w:numId w:val="177"/>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회사의 규율과 상사의 정당한 지시를 어겨 질서를 문란하게 한 자</w:t>
            </w:r>
          </w:p>
          <w:p w14:paraId="1D1D59A7" w14:textId="174A8EE9" w:rsidR="009A19C2" w:rsidRPr="009A19C2" w:rsidRDefault="009A19C2" w:rsidP="009A19C2">
            <w:pPr>
              <w:pStyle w:val="a5"/>
              <w:numPr>
                <w:ilvl w:val="1"/>
                <w:numId w:val="177"/>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정당한 이유 없이 회사의 물품 및 금품을 반출한 자</w:t>
            </w:r>
          </w:p>
          <w:p w14:paraId="0A0513DE" w14:textId="5CAA4ECE" w:rsidR="009A19C2" w:rsidRPr="009A19C2" w:rsidRDefault="009A19C2" w:rsidP="009A19C2">
            <w:pPr>
              <w:pStyle w:val="a5"/>
              <w:numPr>
                <w:ilvl w:val="1"/>
                <w:numId w:val="177"/>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직무를 이용하여 부당한 이익을 취한 자</w:t>
            </w:r>
          </w:p>
          <w:p w14:paraId="7FD7E7F6" w14:textId="36934BEE" w:rsidR="009A19C2" w:rsidRPr="009A19C2" w:rsidRDefault="009A19C2" w:rsidP="009A19C2">
            <w:pPr>
              <w:pStyle w:val="a5"/>
              <w:numPr>
                <w:ilvl w:val="1"/>
                <w:numId w:val="177"/>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회사가 정한 복무규정을 위반한 자</w:t>
            </w:r>
          </w:p>
          <w:p w14:paraId="18EAD10A" w14:textId="620C8DBA" w:rsidR="009A19C2" w:rsidRPr="009A19C2" w:rsidRDefault="009A19C2" w:rsidP="009A19C2">
            <w:pPr>
              <w:pStyle w:val="a5"/>
              <w:numPr>
                <w:ilvl w:val="1"/>
                <w:numId w:val="177"/>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직장 내 성희롱 행위를 한 자</w:t>
            </w:r>
          </w:p>
          <w:p w14:paraId="03622C1A" w14:textId="5728E0C0" w:rsidR="009A19C2" w:rsidRPr="009A19C2" w:rsidRDefault="009A19C2" w:rsidP="009A19C2">
            <w:pPr>
              <w:pStyle w:val="a5"/>
              <w:numPr>
                <w:ilvl w:val="1"/>
                <w:numId w:val="177"/>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직장 내 괴롭힘 행위를 한 자</w:t>
            </w:r>
          </w:p>
          <w:p w14:paraId="68428F26" w14:textId="742FABAB" w:rsidR="009A19C2" w:rsidRPr="009A19C2" w:rsidRDefault="009A19C2" w:rsidP="009A19C2">
            <w:pPr>
              <w:pStyle w:val="a5"/>
              <w:numPr>
                <w:ilvl w:val="1"/>
                <w:numId w:val="177"/>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기타 이에 준하는 행위로 직장질서를 문란하게 한 자</w:t>
            </w:r>
          </w:p>
          <w:p w14:paraId="5C7A9D5D" w14:textId="77777777" w:rsidR="009A19C2" w:rsidRPr="009A19C2" w:rsidRDefault="009A19C2" w:rsidP="009A19C2">
            <w:pPr>
              <w:wordWrap/>
              <w:snapToGrid w:val="0"/>
              <w:spacing w:line="276" w:lineRule="auto"/>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 </w:t>
            </w:r>
          </w:p>
          <w:p w14:paraId="66F3DC96" w14:textId="6F247164" w:rsidR="009A19C2" w:rsidRPr="009A19C2" w:rsidRDefault="009A19C2" w:rsidP="009A19C2">
            <w:pPr>
              <w:wordWrap/>
              <w:snapToGrid w:val="0"/>
              <w:spacing w:line="276" w:lineRule="auto"/>
              <w:textAlignment w:val="baseline"/>
              <w:rPr>
                <w:rFonts w:ascii="Pretendard" w:eastAsia="Pretendard" w:hAnsi="Pretendard" w:cs="Pretendard"/>
                <w:color w:val="000000"/>
                <w:kern w:val="0"/>
                <w:sz w:val="19"/>
                <w:szCs w:val="19"/>
              </w:rPr>
            </w:pPr>
            <w:r w:rsidRPr="009A19C2">
              <w:rPr>
                <w:rFonts w:ascii="Pretendard" w:eastAsia="Pretendard" w:hAnsi="Pretendard" w:cs="Pretendard"/>
                <w:b/>
                <w:bCs/>
                <w:color w:val="000000"/>
                <w:kern w:val="0"/>
                <w:sz w:val="19"/>
                <w:szCs w:val="19"/>
              </w:rPr>
              <w:t>제58조(징계의 종류)</w:t>
            </w:r>
            <w:r w:rsidRPr="009A19C2">
              <w:rPr>
                <w:rFonts w:ascii="Pretendard" w:eastAsia="Pretendard" w:hAnsi="Pretendard" w:cs="Pretendard"/>
                <w:color w:val="000000"/>
                <w:kern w:val="0"/>
                <w:sz w:val="19"/>
                <w:szCs w:val="19"/>
              </w:rPr>
              <w:t xml:space="preserve"> 직원에 대한 징계의 종류는 다음과 같다.</w:t>
            </w:r>
          </w:p>
          <w:p w14:paraId="34626499" w14:textId="439A0657" w:rsidR="009A19C2" w:rsidRPr="009A19C2" w:rsidRDefault="009A19C2" w:rsidP="009A19C2">
            <w:pPr>
              <w:pStyle w:val="a5"/>
              <w:numPr>
                <w:ilvl w:val="0"/>
                <w:numId w:val="179"/>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견책 : 징계사유 발생 자에 대하여 시말서를 받고 문서로 견책한다.</w:t>
            </w:r>
          </w:p>
          <w:p w14:paraId="3DBA0FF5" w14:textId="7B916685" w:rsidR="009A19C2" w:rsidRPr="009A19C2" w:rsidRDefault="009A19C2" w:rsidP="009A19C2">
            <w:pPr>
              <w:pStyle w:val="a5"/>
              <w:numPr>
                <w:ilvl w:val="0"/>
                <w:numId w:val="179"/>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감봉(감급) : 1회에 평균임금 1일분의 2분의 1, 총액은 월기본급 총액의  10분의 1을 초과하지 않는 범위의 금액을 감액한다.</w:t>
            </w:r>
          </w:p>
          <w:p w14:paraId="260303B2" w14:textId="6E97D08E" w:rsidR="009A19C2" w:rsidRPr="009A19C2" w:rsidRDefault="009A19C2" w:rsidP="009A19C2">
            <w:pPr>
              <w:pStyle w:val="a5"/>
              <w:numPr>
                <w:ilvl w:val="0"/>
                <w:numId w:val="179"/>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정직 : 중대 징계사유 발생 자에 대하여 3월 이내로 하고, 그 기간 중에 직무에 종사하지 못하며 그 기간 동안 임금을 지급하지 아니한다.</w:t>
            </w:r>
          </w:p>
          <w:p w14:paraId="5CB18766" w14:textId="24EC2B02" w:rsidR="009A19C2" w:rsidRPr="009A19C2" w:rsidRDefault="009A19C2" w:rsidP="009A19C2">
            <w:pPr>
              <w:pStyle w:val="a5"/>
              <w:numPr>
                <w:ilvl w:val="0"/>
                <w:numId w:val="179"/>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해고 : 근로계약을 해지하는 것으로 한다.</w:t>
            </w:r>
          </w:p>
          <w:p w14:paraId="21A435B0" w14:textId="77777777" w:rsidR="009A19C2" w:rsidRPr="009A19C2" w:rsidRDefault="009A19C2" w:rsidP="009A19C2">
            <w:pPr>
              <w:wordWrap/>
              <w:snapToGrid w:val="0"/>
              <w:spacing w:line="276" w:lineRule="auto"/>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 </w:t>
            </w:r>
          </w:p>
          <w:p w14:paraId="33AC6E6A" w14:textId="641EF3F3" w:rsidR="009A19C2" w:rsidRPr="009A19C2" w:rsidRDefault="009A19C2" w:rsidP="009A19C2">
            <w:pPr>
              <w:wordWrap/>
              <w:snapToGrid w:val="0"/>
              <w:spacing w:line="276" w:lineRule="auto"/>
              <w:textAlignment w:val="baseline"/>
              <w:rPr>
                <w:rFonts w:ascii="Pretendard" w:eastAsia="Pretendard" w:hAnsi="Pretendard" w:cs="Pretendard"/>
                <w:b/>
                <w:bCs/>
                <w:color w:val="000000"/>
                <w:kern w:val="0"/>
                <w:sz w:val="19"/>
                <w:szCs w:val="19"/>
              </w:rPr>
            </w:pPr>
            <w:r w:rsidRPr="009A19C2">
              <w:rPr>
                <w:rFonts w:ascii="Pretendard" w:eastAsia="Pretendard" w:hAnsi="Pretendard" w:cs="Pretendard"/>
                <w:b/>
                <w:bCs/>
                <w:color w:val="000000"/>
                <w:kern w:val="0"/>
                <w:sz w:val="19"/>
                <w:szCs w:val="19"/>
              </w:rPr>
              <w:t>제59조(징계심의)</w:t>
            </w:r>
          </w:p>
          <w:p w14:paraId="7914AB4D" w14:textId="0223AD93" w:rsidR="009A19C2" w:rsidRPr="009A19C2" w:rsidRDefault="009A19C2" w:rsidP="009A19C2">
            <w:pPr>
              <w:pStyle w:val="a5"/>
              <w:numPr>
                <w:ilvl w:val="0"/>
                <w:numId w:val="180"/>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인사위원회의 위원장은 징계의결을 위한 회의 3일 전까지 인사위원회의 위원들에게는 회의일시, 장소, 의제 등을, 징계대상 직원에게는 서면으로 출석 통지를 각각 통보한다.</w:t>
            </w:r>
          </w:p>
          <w:p w14:paraId="28FC9E2A" w14:textId="52B27857" w:rsidR="009A19C2" w:rsidRPr="009A19C2" w:rsidRDefault="009A19C2" w:rsidP="009A19C2">
            <w:pPr>
              <w:pStyle w:val="a5"/>
              <w:numPr>
                <w:ilvl w:val="0"/>
                <w:numId w:val="180"/>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인사위원회는 징계사유를 조사한 서류와 입증자료 및 당사자의 진술 등 충분한 증거를 확보하여 공정하게 심의한다. 이 경우, 징계대상자가 인사위원회에 출석을 원하지 아니하거나 서면 진술을 하였을 때는 진술권 포기서 또는 서면 진술서를 징구하여 기록에 첨부하고 서면심사만으로 징계 의결을 할 수 있다.</w:t>
            </w:r>
          </w:p>
          <w:p w14:paraId="7E4C6807" w14:textId="3966EBFB" w:rsidR="009A19C2" w:rsidRPr="009A19C2" w:rsidRDefault="009A19C2" w:rsidP="009A19C2">
            <w:pPr>
              <w:pStyle w:val="a5"/>
              <w:numPr>
                <w:ilvl w:val="0"/>
                <w:numId w:val="180"/>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인사위원회의 위원이 징계대상자와 친족관계에 있거나 그 징계사유와 관계가 있을 때에는 그 위원은 그 징계의결에 관여하지 못한다.</w:t>
            </w:r>
          </w:p>
          <w:p w14:paraId="543FCC47" w14:textId="1B6536D8" w:rsidR="009A19C2" w:rsidRPr="009A19C2" w:rsidRDefault="009A19C2" w:rsidP="009A19C2">
            <w:pPr>
              <w:pStyle w:val="a5"/>
              <w:numPr>
                <w:ilvl w:val="0"/>
                <w:numId w:val="180"/>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인사위원회는 의결 전에 해당직원에게 소명할 기회를 부여한다.</w:t>
            </w:r>
          </w:p>
          <w:p w14:paraId="2E8CA3D3" w14:textId="55486720" w:rsidR="009A19C2" w:rsidRPr="009A19C2" w:rsidRDefault="009A19C2" w:rsidP="009A19C2">
            <w:pPr>
              <w:pStyle w:val="a5"/>
              <w:numPr>
                <w:ilvl w:val="0"/>
                <w:numId w:val="180"/>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인사위원회는 징계 대상자가 출석요구에 불응하거나 소명을 거부하는 경우 또는 소명을 포기하는 의사를 표시하는 경우에는 소명 없이 징계의결 할 수 있다.</w:t>
            </w:r>
          </w:p>
          <w:p w14:paraId="64759BEF" w14:textId="739D31A5" w:rsidR="009A19C2" w:rsidRPr="009A19C2" w:rsidRDefault="009A19C2" w:rsidP="009A19C2">
            <w:pPr>
              <w:pStyle w:val="a5"/>
              <w:numPr>
                <w:ilvl w:val="0"/>
                <w:numId w:val="180"/>
              </w:numPr>
              <w:wordWrap/>
              <w:snapToGrid w:val="0"/>
              <w:spacing w:line="276" w:lineRule="auto"/>
              <w:ind w:leftChars="0"/>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간사는 징계의결을 위한 회의에 참석하여 회의록을 작성하고 이를 보관한다.</w:t>
            </w:r>
          </w:p>
          <w:p w14:paraId="0EEC0834" w14:textId="77777777" w:rsidR="009A19C2" w:rsidRPr="009A19C2" w:rsidRDefault="009A19C2" w:rsidP="009A19C2">
            <w:pPr>
              <w:wordWrap/>
              <w:snapToGrid w:val="0"/>
              <w:spacing w:line="276" w:lineRule="auto"/>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 </w:t>
            </w:r>
          </w:p>
          <w:p w14:paraId="10036758" w14:textId="12819D67" w:rsidR="009A19C2" w:rsidRPr="009A19C2" w:rsidRDefault="009A19C2" w:rsidP="009A19C2">
            <w:pPr>
              <w:wordWrap/>
              <w:snapToGrid w:val="0"/>
              <w:spacing w:line="276" w:lineRule="auto"/>
              <w:textAlignment w:val="baseline"/>
              <w:rPr>
                <w:rFonts w:ascii="Pretendard" w:eastAsia="Pretendard" w:hAnsi="Pretendard" w:cs="Pretendard"/>
                <w:b/>
                <w:bCs/>
                <w:color w:val="000000"/>
                <w:kern w:val="0"/>
                <w:sz w:val="19"/>
                <w:szCs w:val="19"/>
              </w:rPr>
            </w:pPr>
            <w:r w:rsidRPr="009A19C2">
              <w:rPr>
                <w:rFonts w:ascii="Pretendard" w:eastAsia="Pretendard" w:hAnsi="Pretendard" w:cs="Pretendard"/>
                <w:b/>
                <w:bCs/>
                <w:color w:val="000000"/>
                <w:kern w:val="0"/>
                <w:sz w:val="19"/>
                <w:szCs w:val="19"/>
              </w:rPr>
              <w:t>제60조(징계결과 통보)</w:t>
            </w:r>
          </w:p>
          <w:p w14:paraId="3AC8B342" w14:textId="237DCC05" w:rsidR="009A19C2" w:rsidRPr="009A19C2" w:rsidRDefault="009A19C2" w:rsidP="009A19C2">
            <w:pPr>
              <w:wordWrap/>
              <w:snapToGrid w:val="0"/>
              <w:spacing w:line="276" w:lineRule="auto"/>
              <w:textAlignment w:val="baseline"/>
              <w:rPr>
                <w:rFonts w:ascii="Pretendard" w:eastAsia="Pretendard" w:hAnsi="Pretendard" w:cs="Pretendard"/>
                <w:color w:val="000000"/>
                <w:kern w:val="0"/>
                <w:sz w:val="19"/>
                <w:szCs w:val="19"/>
              </w:rPr>
            </w:pPr>
            <w:r w:rsidRPr="009A19C2">
              <w:rPr>
                <w:rFonts w:ascii="Pretendard" w:eastAsia="Pretendard" w:hAnsi="Pretendard" w:cs="Pretendard"/>
                <w:color w:val="000000"/>
                <w:kern w:val="0"/>
                <w:sz w:val="19"/>
                <w:szCs w:val="19"/>
              </w:rPr>
              <w:t>회사는 해당 직원에게 서면으로 징계결과를 통보한다.</w:t>
            </w:r>
          </w:p>
          <w:p w14:paraId="5578D4AC" w14:textId="77777777" w:rsidR="009A19C2" w:rsidRPr="009A19C2" w:rsidRDefault="009A19C2" w:rsidP="007E1A68">
            <w:pPr>
              <w:wordWrap/>
              <w:snapToGrid w:val="0"/>
              <w:spacing w:line="276" w:lineRule="auto"/>
              <w:textAlignment w:val="baseline"/>
              <w:rPr>
                <w:rFonts w:ascii="Pretendard" w:eastAsia="Pretendard" w:hAnsi="Pretendard" w:cs="Pretendard"/>
                <w:color w:val="000000"/>
                <w:kern w:val="0"/>
                <w:sz w:val="19"/>
                <w:szCs w:val="19"/>
              </w:rPr>
            </w:pPr>
          </w:p>
        </w:tc>
      </w:tr>
      <w:tr w:rsidR="009A19C2" w:rsidRPr="007A1B77" w14:paraId="257E955B" w14:textId="77777777" w:rsidTr="005A0882">
        <w:trPr>
          <w:trHeight w:val="1218"/>
        </w:trPr>
        <w:tc>
          <w:tcPr>
            <w:tcW w:w="2689" w:type="dxa"/>
            <w:tcBorders>
              <w:top w:val="single" w:sz="4" w:space="0" w:color="auto"/>
              <w:bottom w:val="single" w:sz="4" w:space="0" w:color="auto"/>
            </w:tcBorders>
          </w:tcPr>
          <w:p w14:paraId="09B10E57" w14:textId="77777777" w:rsidR="00940965" w:rsidRDefault="00940965" w:rsidP="00940965">
            <w:pPr>
              <w:widowControl/>
              <w:wordWrap/>
              <w:autoSpaceDE/>
              <w:autoSpaceDN/>
              <w:rPr>
                <w:rFonts w:ascii="Pretendard" w:eastAsia="Pretendard" w:hAnsi="Pretendard"/>
                <w:b/>
                <w:bCs/>
                <w:color w:val="262626" w:themeColor="text1" w:themeTint="D9"/>
                <w:spacing w:val="-10"/>
                <w:szCs w:val="20"/>
              </w:rPr>
            </w:pPr>
            <w:r w:rsidRPr="00940965">
              <w:rPr>
                <w:rFonts w:ascii="Pretendard" w:eastAsia="Pretendard" w:hAnsi="Pretendard" w:hint="eastAsia"/>
                <w:b/>
                <w:bCs/>
                <w:color w:val="262626" w:themeColor="text1" w:themeTint="D9"/>
                <w:spacing w:val="-10"/>
                <w:szCs w:val="20"/>
              </w:rPr>
              <w:t>제</w:t>
            </w:r>
            <w:r w:rsidRPr="00940965">
              <w:rPr>
                <w:rFonts w:ascii="Pretendard" w:eastAsia="Pretendard" w:hAnsi="Pretendard"/>
                <w:b/>
                <w:bCs/>
                <w:color w:val="262626" w:themeColor="text1" w:themeTint="D9"/>
                <w:spacing w:val="-10"/>
                <w:szCs w:val="20"/>
              </w:rPr>
              <w:t>11</w:t>
            </w:r>
            <w:r w:rsidRPr="00940965">
              <w:rPr>
                <w:rFonts w:ascii="Pretendard" w:eastAsia="Pretendard" w:hAnsi="Pretendard" w:hint="eastAsia"/>
                <w:b/>
                <w:bCs/>
                <w:color w:val="262626" w:themeColor="text1" w:themeTint="D9"/>
                <w:spacing w:val="-10"/>
                <w:szCs w:val="20"/>
              </w:rPr>
              <w:t>장</w:t>
            </w:r>
            <w:r w:rsidRPr="00940965">
              <w:rPr>
                <w:rFonts w:ascii="Pretendard" w:eastAsia="Pretendard" w:hAnsi="Pretendard"/>
                <w:b/>
                <w:bCs/>
                <w:color w:val="262626" w:themeColor="text1" w:themeTint="D9"/>
                <w:spacing w:val="-10"/>
                <w:szCs w:val="20"/>
              </w:rPr>
              <w:t xml:space="preserve"> </w:t>
            </w:r>
          </w:p>
          <w:p w14:paraId="430037EE" w14:textId="6C801BA2" w:rsidR="00940965" w:rsidRPr="00940965" w:rsidRDefault="00940965" w:rsidP="00940965">
            <w:pPr>
              <w:widowControl/>
              <w:wordWrap/>
              <w:autoSpaceDE/>
              <w:autoSpaceDN/>
              <w:rPr>
                <w:rFonts w:ascii="Pretendard" w:eastAsia="Pretendard" w:hAnsi="Pretendard"/>
                <w:b/>
                <w:bCs/>
                <w:color w:val="262626" w:themeColor="text1" w:themeTint="D9"/>
                <w:spacing w:val="-10"/>
                <w:szCs w:val="20"/>
              </w:rPr>
            </w:pPr>
            <w:r w:rsidRPr="00940965">
              <w:rPr>
                <w:rFonts w:ascii="Pretendard" w:eastAsia="Pretendard" w:hAnsi="Pretendard" w:hint="eastAsia"/>
                <w:b/>
                <w:bCs/>
                <w:color w:val="262626" w:themeColor="text1" w:themeTint="D9"/>
                <w:spacing w:val="-10"/>
                <w:szCs w:val="20"/>
              </w:rPr>
              <w:t>교육</w:t>
            </w:r>
            <w:r w:rsidRPr="00940965">
              <w:rPr>
                <w:rFonts w:ascii="Pretendard" w:eastAsia="Pretendard" w:hAnsi="Pretendard"/>
                <w:b/>
                <w:bCs/>
                <w:color w:val="262626" w:themeColor="text1" w:themeTint="D9"/>
                <w:spacing w:val="-10"/>
                <w:szCs w:val="20"/>
              </w:rPr>
              <w:t xml:space="preserve"> </w:t>
            </w:r>
            <w:r w:rsidRPr="00940965">
              <w:rPr>
                <w:rFonts w:ascii="Pretendard" w:eastAsia="Pretendard" w:hAnsi="Pretendard" w:hint="eastAsia"/>
                <w:b/>
                <w:bCs/>
                <w:color w:val="262626" w:themeColor="text1" w:themeTint="D9"/>
                <w:spacing w:val="-10"/>
                <w:szCs w:val="20"/>
              </w:rPr>
              <w:t>및</w:t>
            </w:r>
            <w:r w:rsidRPr="00940965">
              <w:rPr>
                <w:rFonts w:ascii="Pretendard" w:eastAsia="Pretendard" w:hAnsi="Pretendard"/>
                <w:b/>
                <w:bCs/>
                <w:color w:val="262626" w:themeColor="text1" w:themeTint="D9"/>
                <w:spacing w:val="-10"/>
                <w:szCs w:val="20"/>
              </w:rPr>
              <w:t xml:space="preserve"> </w:t>
            </w:r>
            <w:r w:rsidRPr="00940965">
              <w:rPr>
                <w:rFonts w:ascii="Pretendard" w:eastAsia="Pretendard" w:hAnsi="Pretendard" w:hint="eastAsia"/>
                <w:b/>
                <w:bCs/>
                <w:color w:val="262626" w:themeColor="text1" w:themeTint="D9"/>
                <w:spacing w:val="-10"/>
                <w:szCs w:val="20"/>
              </w:rPr>
              <w:t>성희롱의</w:t>
            </w:r>
            <w:r w:rsidRPr="00940965">
              <w:rPr>
                <w:rFonts w:ascii="Pretendard" w:eastAsia="Pretendard" w:hAnsi="Pretendard"/>
                <w:b/>
                <w:bCs/>
                <w:color w:val="262626" w:themeColor="text1" w:themeTint="D9"/>
                <w:spacing w:val="-10"/>
                <w:szCs w:val="20"/>
              </w:rPr>
              <w:t xml:space="preserve"> </w:t>
            </w:r>
            <w:r w:rsidRPr="00940965">
              <w:rPr>
                <w:rFonts w:ascii="Pretendard" w:eastAsia="Pretendard" w:hAnsi="Pretendard" w:hint="eastAsia"/>
                <w:b/>
                <w:bCs/>
                <w:color w:val="262626" w:themeColor="text1" w:themeTint="D9"/>
                <w:spacing w:val="-10"/>
                <w:szCs w:val="20"/>
              </w:rPr>
              <w:t>예방</w:t>
            </w:r>
          </w:p>
          <w:p w14:paraId="16D852F5" w14:textId="77777777" w:rsidR="009A19C2" w:rsidRPr="007E1A68" w:rsidRDefault="009A19C2" w:rsidP="007E1A68">
            <w:pPr>
              <w:widowControl/>
              <w:wordWrap/>
              <w:autoSpaceDE/>
              <w:autoSpaceDN/>
              <w:rPr>
                <w:rFonts w:ascii="Pretendard" w:eastAsia="Pretendard" w:hAnsi="Pretendard"/>
                <w:b/>
                <w:bCs/>
                <w:color w:val="262626" w:themeColor="text1" w:themeTint="D9"/>
                <w:spacing w:val="-10"/>
                <w:szCs w:val="20"/>
              </w:rPr>
            </w:pPr>
          </w:p>
        </w:tc>
        <w:tc>
          <w:tcPr>
            <w:tcW w:w="7744" w:type="dxa"/>
            <w:tcBorders>
              <w:top w:val="single" w:sz="4" w:space="0" w:color="auto"/>
              <w:bottom w:val="single" w:sz="4" w:space="0" w:color="auto"/>
            </w:tcBorders>
          </w:tcPr>
          <w:p w14:paraId="754A2D54" w14:textId="11803005" w:rsidR="00940965" w:rsidRPr="00940965" w:rsidRDefault="00940965" w:rsidP="00940965">
            <w:pPr>
              <w:wordWrap/>
              <w:snapToGrid w:val="0"/>
              <w:spacing w:line="276" w:lineRule="auto"/>
              <w:textAlignment w:val="baseline"/>
              <w:rPr>
                <w:rFonts w:ascii="Pretendard" w:eastAsia="Pretendard" w:hAnsi="Pretendard" w:cs="Pretendard"/>
                <w:b/>
                <w:bCs/>
                <w:color w:val="000000"/>
                <w:kern w:val="0"/>
                <w:sz w:val="19"/>
                <w:szCs w:val="19"/>
              </w:rPr>
            </w:pPr>
            <w:r w:rsidRPr="00940965">
              <w:rPr>
                <w:rFonts w:ascii="Pretendard" w:eastAsia="Pretendard" w:hAnsi="Pretendard" w:cs="Pretendard"/>
                <w:b/>
                <w:bCs/>
                <w:color w:val="000000"/>
                <w:kern w:val="0"/>
                <w:sz w:val="19"/>
                <w:szCs w:val="19"/>
              </w:rPr>
              <w:t>제61조(직무교육)</w:t>
            </w:r>
          </w:p>
          <w:p w14:paraId="39B9EE38" w14:textId="62D41CA6" w:rsidR="00940965" w:rsidRPr="00940965" w:rsidRDefault="00940965" w:rsidP="00940965">
            <w:pPr>
              <w:pStyle w:val="a5"/>
              <w:numPr>
                <w:ilvl w:val="0"/>
                <w:numId w:val="181"/>
              </w:numPr>
              <w:wordWrap/>
              <w:snapToGrid w:val="0"/>
              <w:spacing w:line="276" w:lineRule="auto"/>
              <w:ind w:leftChars="4" w:left="448"/>
              <w:textAlignment w:val="baseline"/>
              <w:rPr>
                <w:rFonts w:ascii="Pretendard" w:eastAsia="Pretendard" w:hAnsi="Pretendard" w:cs="Pretendard"/>
                <w:color w:val="000000"/>
                <w:kern w:val="0"/>
                <w:sz w:val="19"/>
                <w:szCs w:val="19"/>
              </w:rPr>
            </w:pPr>
            <w:r w:rsidRPr="00940965">
              <w:rPr>
                <w:rFonts w:ascii="Pretendard" w:eastAsia="Pretendard" w:hAnsi="Pretendard" w:cs="Pretendard"/>
                <w:color w:val="000000"/>
                <w:kern w:val="0"/>
                <w:sz w:val="19"/>
                <w:szCs w:val="19"/>
              </w:rPr>
              <w:t>회사는 직원의 직무능력향상을 위하여 필요한 경우 직무교육을 시킬 수 있으며 직원은 교육과정에 성실히 임하여야 한다.</w:t>
            </w:r>
          </w:p>
          <w:p w14:paraId="2CF4BA2E" w14:textId="0F5E225D" w:rsidR="00940965" w:rsidRPr="00940965" w:rsidRDefault="00940965" w:rsidP="00940965">
            <w:pPr>
              <w:pStyle w:val="a5"/>
              <w:numPr>
                <w:ilvl w:val="0"/>
                <w:numId w:val="181"/>
              </w:numPr>
              <w:wordWrap/>
              <w:snapToGrid w:val="0"/>
              <w:spacing w:line="276" w:lineRule="auto"/>
              <w:ind w:leftChars="4" w:left="448"/>
              <w:textAlignment w:val="baseline"/>
              <w:rPr>
                <w:rFonts w:ascii="Pretendard" w:eastAsia="Pretendard" w:hAnsi="Pretendard" w:cs="Pretendard"/>
                <w:color w:val="000000"/>
                <w:kern w:val="0"/>
                <w:sz w:val="19"/>
                <w:szCs w:val="19"/>
              </w:rPr>
            </w:pPr>
            <w:r w:rsidRPr="00940965">
              <w:rPr>
                <w:rFonts w:ascii="Pretendard" w:eastAsia="Pretendard" w:hAnsi="Pretendard" w:cs="Pretendard"/>
                <w:color w:val="000000"/>
                <w:kern w:val="0"/>
                <w:sz w:val="19"/>
                <w:szCs w:val="19"/>
              </w:rPr>
              <w:t>제 ① 항의 직무교육은 고용보험법에 따라 지원하는 재직자 훈련, 수강 지원금 등 각종 훈련지원 제도를 최대한 활용하여 실시한다.</w:t>
            </w:r>
          </w:p>
          <w:p w14:paraId="43973666" w14:textId="13B669C2" w:rsidR="00940965" w:rsidRPr="00940965" w:rsidRDefault="00940965" w:rsidP="00940965">
            <w:pPr>
              <w:wordWrap/>
              <w:snapToGrid w:val="0"/>
              <w:spacing w:line="276" w:lineRule="auto"/>
              <w:ind w:leftChars="-216" w:left="-432" w:firstLine="40"/>
              <w:textAlignment w:val="baseline"/>
              <w:rPr>
                <w:rFonts w:ascii="Pretendard" w:eastAsia="Pretendard" w:hAnsi="Pretendard" w:cs="Pretendard"/>
                <w:color w:val="000000"/>
                <w:kern w:val="0"/>
                <w:sz w:val="19"/>
                <w:szCs w:val="19"/>
              </w:rPr>
            </w:pPr>
          </w:p>
          <w:p w14:paraId="1B0ED008" w14:textId="7DBEDABF" w:rsidR="00940965" w:rsidRPr="00940965" w:rsidRDefault="00940965" w:rsidP="00940965">
            <w:pPr>
              <w:wordWrap/>
              <w:snapToGrid w:val="0"/>
              <w:spacing w:line="276" w:lineRule="auto"/>
              <w:textAlignment w:val="baseline"/>
              <w:rPr>
                <w:rFonts w:ascii="Pretendard" w:eastAsia="Pretendard" w:hAnsi="Pretendard" w:cs="Pretendard"/>
                <w:b/>
                <w:bCs/>
                <w:color w:val="000000"/>
                <w:kern w:val="0"/>
                <w:sz w:val="19"/>
                <w:szCs w:val="19"/>
              </w:rPr>
            </w:pPr>
            <w:r w:rsidRPr="00940965">
              <w:rPr>
                <w:rFonts w:ascii="Pretendard" w:eastAsia="Pretendard" w:hAnsi="Pretendard" w:cs="Pretendard"/>
                <w:b/>
                <w:bCs/>
                <w:color w:val="000000"/>
                <w:kern w:val="0"/>
                <w:sz w:val="19"/>
                <w:szCs w:val="19"/>
              </w:rPr>
              <w:t>제62조(성희롱의 예방)</w:t>
            </w:r>
          </w:p>
          <w:p w14:paraId="224F88BE" w14:textId="02C99B8A" w:rsidR="00940965" w:rsidRPr="00940965" w:rsidRDefault="00940965" w:rsidP="00940965">
            <w:pPr>
              <w:pStyle w:val="a5"/>
              <w:numPr>
                <w:ilvl w:val="0"/>
                <w:numId w:val="182"/>
              </w:numPr>
              <w:wordWrap/>
              <w:snapToGrid w:val="0"/>
              <w:spacing w:line="276" w:lineRule="auto"/>
              <w:ind w:leftChars="0"/>
              <w:textAlignment w:val="baseline"/>
              <w:rPr>
                <w:rFonts w:ascii="Pretendard" w:eastAsia="Pretendard" w:hAnsi="Pretendard" w:cs="Pretendard"/>
                <w:color w:val="000000"/>
                <w:kern w:val="0"/>
                <w:sz w:val="19"/>
                <w:szCs w:val="19"/>
              </w:rPr>
            </w:pPr>
            <w:r w:rsidRPr="00940965">
              <w:rPr>
                <w:rFonts w:ascii="Pretendard" w:eastAsia="Pretendard" w:hAnsi="Pretendard" w:cs="Pretendard"/>
                <w:color w:val="000000"/>
                <w:kern w:val="0"/>
                <w:sz w:val="19"/>
                <w:szCs w:val="19"/>
              </w:rPr>
              <w:t>회사는 직장 내 성희롱을 예방하고 직원이 안전한 근로환경에서 일할 수 있는 여건 조성을 위해 모든 임직원을 대상으로1년에 1회 이상 성희롱 관련 법령의 요지, 성희롱 예방을 위한 사업주의 방침, 성희롱 피해자의 권리구제 방법과 가해자의 조치 등을 내용으로 성희롱 예방교육을 한다.</w:t>
            </w:r>
          </w:p>
          <w:p w14:paraId="603D9F96" w14:textId="3A7A2F02" w:rsidR="00940965" w:rsidRPr="00940965" w:rsidRDefault="00940965" w:rsidP="00940965">
            <w:pPr>
              <w:pStyle w:val="a5"/>
              <w:numPr>
                <w:ilvl w:val="0"/>
                <w:numId w:val="182"/>
              </w:numPr>
              <w:wordWrap/>
              <w:snapToGrid w:val="0"/>
              <w:spacing w:line="276" w:lineRule="auto"/>
              <w:ind w:leftChars="0"/>
              <w:textAlignment w:val="baseline"/>
              <w:rPr>
                <w:rFonts w:ascii="Pretendard" w:eastAsia="Pretendard" w:hAnsi="Pretendard" w:cs="Pretendard"/>
                <w:color w:val="000000"/>
                <w:kern w:val="0"/>
                <w:sz w:val="19"/>
                <w:szCs w:val="19"/>
              </w:rPr>
            </w:pPr>
            <w:r w:rsidRPr="00940965">
              <w:rPr>
                <w:rFonts w:ascii="Pretendard" w:eastAsia="Pretendard" w:hAnsi="Pretendard" w:cs="Pretendard"/>
                <w:color w:val="000000"/>
                <w:kern w:val="0"/>
                <w:sz w:val="19"/>
                <w:szCs w:val="19"/>
              </w:rPr>
              <w:t>회사의 모든 임원 및 직원은 남녀고용평등법에서 금지한 직장 내 성희롱에 해당하는 행위를 하여서는 아니 된다.</w:t>
            </w:r>
          </w:p>
          <w:p w14:paraId="37203108" w14:textId="700E0D5E" w:rsidR="00940965" w:rsidRPr="00940965" w:rsidRDefault="00940965" w:rsidP="00940965">
            <w:pPr>
              <w:pStyle w:val="a5"/>
              <w:numPr>
                <w:ilvl w:val="0"/>
                <w:numId w:val="182"/>
              </w:numPr>
              <w:wordWrap/>
              <w:snapToGrid w:val="0"/>
              <w:spacing w:line="276" w:lineRule="auto"/>
              <w:ind w:leftChars="0"/>
              <w:textAlignment w:val="baseline"/>
              <w:rPr>
                <w:rFonts w:ascii="Pretendard" w:eastAsia="Pretendard" w:hAnsi="Pretendard" w:cs="Pretendard"/>
                <w:color w:val="000000"/>
                <w:kern w:val="0"/>
                <w:sz w:val="19"/>
                <w:szCs w:val="19"/>
              </w:rPr>
            </w:pPr>
            <w:r w:rsidRPr="00940965">
              <w:rPr>
                <w:rFonts w:ascii="Pretendard" w:eastAsia="Pretendard" w:hAnsi="Pretendard" w:cs="Pretendard"/>
                <w:color w:val="000000"/>
                <w:kern w:val="0"/>
                <w:sz w:val="19"/>
                <w:szCs w:val="19"/>
              </w:rPr>
              <w:t>직장 내 성희롱을 하여 물의를 일으킨 임직원에 대하여는 해고 등의 징계 조치를 취할 수 있으며, 성희롱 피해자와 같은 장소에 근무하지 않도록 인사이동을 병행하여 실시한다.</w:t>
            </w:r>
          </w:p>
          <w:p w14:paraId="6905DD31" w14:textId="77777777" w:rsidR="00940965" w:rsidRPr="00940965" w:rsidRDefault="00940965" w:rsidP="00940965">
            <w:pPr>
              <w:wordWrap/>
              <w:snapToGrid w:val="0"/>
              <w:spacing w:line="276" w:lineRule="auto"/>
              <w:textAlignment w:val="baseline"/>
              <w:rPr>
                <w:rFonts w:ascii="Pretendard" w:eastAsia="Pretendard" w:hAnsi="Pretendard" w:cs="Pretendard"/>
                <w:color w:val="000000"/>
                <w:kern w:val="0"/>
                <w:sz w:val="19"/>
                <w:szCs w:val="19"/>
              </w:rPr>
            </w:pPr>
            <w:r w:rsidRPr="00940965">
              <w:rPr>
                <w:rFonts w:ascii="Pretendard" w:eastAsia="Pretendard" w:hAnsi="Pretendard" w:cs="Pretendard"/>
                <w:color w:val="000000"/>
                <w:kern w:val="0"/>
                <w:sz w:val="19"/>
                <w:szCs w:val="19"/>
              </w:rPr>
              <w:t> </w:t>
            </w:r>
          </w:p>
          <w:p w14:paraId="2103801D" w14:textId="1DDAD4AA" w:rsidR="00940965" w:rsidRPr="00940965" w:rsidRDefault="00940965" w:rsidP="00940965">
            <w:pPr>
              <w:wordWrap/>
              <w:snapToGrid w:val="0"/>
              <w:spacing w:line="276" w:lineRule="auto"/>
              <w:textAlignment w:val="baseline"/>
              <w:rPr>
                <w:rFonts w:ascii="Pretendard" w:eastAsia="Pretendard" w:hAnsi="Pretendard" w:cs="Pretendard"/>
                <w:b/>
                <w:bCs/>
                <w:color w:val="000000"/>
                <w:kern w:val="0"/>
                <w:sz w:val="19"/>
                <w:szCs w:val="19"/>
              </w:rPr>
            </w:pPr>
            <w:r w:rsidRPr="00940965">
              <w:rPr>
                <w:rFonts w:ascii="Pretendard" w:eastAsia="Pretendard" w:hAnsi="Pretendard" w:cs="Pretendard"/>
                <w:b/>
                <w:bCs/>
                <w:color w:val="000000"/>
                <w:kern w:val="0"/>
                <w:sz w:val="19"/>
                <w:szCs w:val="19"/>
              </w:rPr>
              <w:t>제63조(직장 내 장애인 인식개선 교육)</w:t>
            </w:r>
          </w:p>
          <w:p w14:paraId="1E568DD0" w14:textId="0D45DEDA" w:rsidR="00940965" w:rsidRPr="00940965" w:rsidRDefault="00940965" w:rsidP="00940965">
            <w:pPr>
              <w:pStyle w:val="a5"/>
              <w:numPr>
                <w:ilvl w:val="0"/>
                <w:numId w:val="183"/>
              </w:numPr>
              <w:wordWrap/>
              <w:snapToGrid w:val="0"/>
              <w:spacing w:line="276" w:lineRule="auto"/>
              <w:ind w:leftChars="0"/>
              <w:textAlignment w:val="baseline"/>
              <w:rPr>
                <w:rFonts w:ascii="Pretendard" w:eastAsia="Pretendard" w:hAnsi="Pretendard" w:cs="Pretendard"/>
                <w:color w:val="000000"/>
                <w:kern w:val="0"/>
                <w:sz w:val="19"/>
                <w:szCs w:val="19"/>
              </w:rPr>
            </w:pPr>
            <w:r w:rsidRPr="00940965">
              <w:rPr>
                <w:rFonts w:ascii="Pretendard" w:eastAsia="Pretendard" w:hAnsi="Pretendard" w:cs="Pretendard"/>
                <w:color w:val="000000"/>
                <w:kern w:val="0"/>
                <w:sz w:val="19"/>
                <w:szCs w:val="19"/>
              </w:rPr>
              <w:t>회사는 장애인에 대한 직장 내 편견을 제거함으로써 장애인 근로자의 안정적인 근무여건을 조성하고 장애인 근로자 채용이 확대될 수 있도록 장애인 인식개선 교육을 실시한다.</w:t>
            </w:r>
          </w:p>
          <w:p w14:paraId="798B1DA8" w14:textId="2FD6237B" w:rsidR="00940965" w:rsidRPr="00940965" w:rsidRDefault="00940965" w:rsidP="00940965">
            <w:pPr>
              <w:pStyle w:val="a5"/>
              <w:numPr>
                <w:ilvl w:val="0"/>
                <w:numId w:val="183"/>
              </w:numPr>
              <w:wordWrap/>
              <w:snapToGrid w:val="0"/>
              <w:spacing w:line="276" w:lineRule="auto"/>
              <w:ind w:leftChars="0"/>
              <w:textAlignment w:val="baseline"/>
              <w:rPr>
                <w:rFonts w:ascii="Pretendard" w:eastAsia="Pretendard" w:hAnsi="Pretendard" w:cs="Pretendard"/>
                <w:color w:val="000000"/>
                <w:kern w:val="0"/>
                <w:sz w:val="19"/>
                <w:szCs w:val="19"/>
              </w:rPr>
            </w:pPr>
            <w:r w:rsidRPr="00940965">
              <w:rPr>
                <w:rFonts w:ascii="Pretendard" w:eastAsia="Pretendard" w:hAnsi="Pretendard" w:cs="Pretendard"/>
                <w:color w:val="000000"/>
                <w:kern w:val="0"/>
                <w:sz w:val="19"/>
                <w:szCs w:val="19"/>
              </w:rPr>
              <w:t>제①항에 따른 교육은 매년 1회, 1시간이상 실시하며, 다음 각 호의 내용을 포함한다.</w:t>
            </w:r>
          </w:p>
          <w:p w14:paraId="68FD9F9A" w14:textId="25193723" w:rsidR="00940965" w:rsidRPr="00940965" w:rsidRDefault="00940965" w:rsidP="00940965">
            <w:pPr>
              <w:pStyle w:val="a5"/>
              <w:numPr>
                <w:ilvl w:val="1"/>
                <w:numId w:val="184"/>
              </w:numPr>
              <w:wordWrap/>
              <w:snapToGrid w:val="0"/>
              <w:spacing w:line="276" w:lineRule="auto"/>
              <w:ind w:leftChars="0"/>
              <w:textAlignment w:val="baseline"/>
              <w:rPr>
                <w:rFonts w:ascii="Pretendard" w:eastAsia="Pretendard" w:hAnsi="Pretendard" w:cs="Pretendard"/>
                <w:color w:val="000000"/>
                <w:kern w:val="0"/>
                <w:sz w:val="19"/>
                <w:szCs w:val="19"/>
              </w:rPr>
            </w:pPr>
            <w:r w:rsidRPr="00940965">
              <w:rPr>
                <w:rFonts w:ascii="Pretendard" w:eastAsia="Pretendard" w:hAnsi="Pretendard" w:cs="Pretendard"/>
                <w:color w:val="000000"/>
                <w:kern w:val="0"/>
                <w:sz w:val="19"/>
                <w:szCs w:val="19"/>
              </w:rPr>
              <w:t>장애의 정의 및 장애유형에 대한 이해</w:t>
            </w:r>
          </w:p>
          <w:p w14:paraId="64E0D499" w14:textId="2A486B19" w:rsidR="00940965" w:rsidRPr="00940965" w:rsidRDefault="00940965" w:rsidP="00940965">
            <w:pPr>
              <w:pStyle w:val="a5"/>
              <w:numPr>
                <w:ilvl w:val="1"/>
                <w:numId w:val="184"/>
              </w:numPr>
              <w:wordWrap/>
              <w:snapToGrid w:val="0"/>
              <w:spacing w:line="276" w:lineRule="auto"/>
              <w:ind w:leftChars="0"/>
              <w:textAlignment w:val="baseline"/>
              <w:rPr>
                <w:rFonts w:ascii="Pretendard" w:eastAsia="Pretendard" w:hAnsi="Pretendard" w:cs="Pretendard"/>
                <w:color w:val="000000"/>
                <w:kern w:val="0"/>
                <w:sz w:val="19"/>
                <w:szCs w:val="19"/>
              </w:rPr>
            </w:pPr>
            <w:r w:rsidRPr="00940965">
              <w:rPr>
                <w:rFonts w:ascii="Pretendard" w:eastAsia="Pretendard" w:hAnsi="Pretendard" w:cs="Pretendard"/>
                <w:color w:val="000000"/>
                <w:kern w:val="0"/>
                <w:sz w:val="19"/>
                <w:szCs w:val="19"/>
              </w:rPr>
              <w:t>직장 내 장애인의 인권, 차별금지 및 정당한 편의 제공</w:t>
            </w:r>
          </w:p>
          <w:p w14:paraId="2048E2E0" w14:textId="05D77ACC" w:rsidR="00940965" w:rsidRPr="00940965" w:rsidRDefault="00940965" w:rsidP="00940965">
            <w:pPr>
              <w:pStyle w:val="a5"/>
              <w:numPr>
                <w:ilvl w:val="1"/>
                <w:numId w:val="184"/>
              </w:numPr>
              <w:wordWrap/>
              <w:snapToGrid w:val="0"/>
              <w:spacing w:line="276" w:lineRule="auto"/>
              <w:ind w:leftChars="0"/>
              <w:textAlignment w:val="baseline"/>
              <w:rPr>
                <w:rFonts w:ascii="Pretendard" w:eastAsia="Pretendard" w:hAnsi="Pretendard" w:cs="Pretendard"/>
                <w:color w:val="000000"/>
                <w:kern w:val="0"/>
                <w:sz w:val="19"/>
                <w:szCs w:val="19"/>
              </w:rPr>
            </w:pPr>
            <w:r w:rsidRPr="00940965">
              <w:rPr>
                <w:rFonts w:ascii="Pretendard" w:eastAsia="Pretendard" w:hAnsi="Pretendard" w:cs="Pretendard"/>
                <w:color w:val="000000"/>
                <w:kern w:val="0"/>
                <w:sz w:val="19"/>
                <w:szCs w:val="19"/>
              </w:rPr>
              <w:t>장애인고용촉진 및 직업재활과 관련된 법과 제도</w:t>
            </w:r>
          </w:p>
          <w:p w14:paraId="2734776E" w14:textId="55FFD87E" w:rsidR="00940965" w:rsidRPr="00940965" w:rsidRDefault="00940965" w:rsidP="00940965">
            <w:pPr>
              <w:pStyle w:val="a5"/>
              <w:numPr>
                <w:ilvl w:val="1"/>
                <w:numId w:val="184"/>
              </w:numPr>
              <w:wordWrap/>
              <w:snapToGrid w:val="0"/>
              <w:spacing w:line="276" w:lineRule="auto"/>
              <w:ind w:leftChars="0"/>
              <w:textAlignment w:val="baseline"/>
              <w:rPr>
                <w:rFonts w:ascii="Pretendard" w:eastAsia="Pretendard" w:hAnsi="Pretendard" w:cs="Pretendard"/>
                <w:color w:val="000000"/>
                <w:kern w:val="0"/>
                <w:sz w:val="19"/>
                <w:szCs w:val="19"/>
              </w:rPr>
            </w:pPr>
            <w:r w:rsidRPr="00940965">
              <w:rPr>
                <w:rFonts w:ascii="Pretendard" w:eastAsia="Pretendard" w:hAnsi="Pretendard" w:cs="Pretendard"/>
                <w:color w:val="000000"/>
                <w:kern w:val="0"/>
                <w:sz w:val="19"/>
                <w:szCs w:val="19"/>
              </w:rPr>
              <w:t>그 밖에 직장 내 장애인 인식개선에 필요한 사항</w:t>
            </w:r>
          </w:p>
          <w:p w14:paraId="22D67873" w14:textId="2D505C45" w:rsidR="00940965" w:rsidRPr="00940965" w:rsidRDefault="00940965" w:rsidP="00940965">
            <w:pPr>
              <w:pStyle w:val="a5"/>
              <w:numPr>
                <w:ilvl w:val="0"/>
                <w:numId w:val="183"/>
              </w:numPr>
              <w:wordWrap/>
              <w:snapToGrid w:val="0"/>
              <w:spacing w:line="276" w:lineRule="auto"/>
              <w:ind w:leftChars="0"/>
              <w:textAlignment w:val="baseline"/>
              <w:rPr>
                <w:rFonts w:ascii="Pretendard" w:eastAsia="Pretendard" w:hAnsi="Pretendard" w:cs="Pretendard"/>
                <w:color w:val="000000"/>
                <w:kern w:val="0"/>
                <w:sz w:val="19"/>
                <w:szCs w:val="19"/>
              </w:rPr>
            </w:pPr>
            <w:r w:rsidRPr="00940965">
              <w:rPr>
                <w:rFonts w:ascii="Pretendard" w:eastAsia="Pretendard" w:hAnsi="Pretendard" w:cs="Pretendard" w:hint="eastAsia"/>
                <w:color w:val="000000"/>
                <w:kern w:val="0"/>
                <w:sz w:val="19"/>
                <w:szCs w:val="19"/>
              </w:rPr>
              <w:t>교육은</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집합교육</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정보통신망을</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이용한</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원격교육</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또는</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체험교육</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등의</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방법으로</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실시할</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수</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있다</w:t>
            </w:r>
            <w:r w:rsidRPr="00940965">
              <w:rPr>
                <w:rFonts w:ascii="Pretendard" w:eastAsia="Pretendard" w:hAnsi="Pretendard" w:cs="Pretendard"/>
                <w:color w:val="000000"/>
                <w:kern w:val="0"/>
                <w:sz w:val="19"/>
                <w:szCs w:val="19"/>
              </w:rPr>
              <w:t>.</w:t>
            </w:r>
          </w:p>
          <w:p w14:paraId="03F33D2D" w14:textId="77777777" w:rsidR="009A19C2" w:rsidRPr="00940965" w:rsidRDefault="009A19C2" w:rsidP="007E1A68">
            <w:pPr>
              <w:wordWrap/>
              <w:snapToGrid w:val="0"/>
              <w:spacing w:line="276" w:lineRule="auto"/>
              <w:textAlignment w:val="baseline"/>
              <w:rPr>
                <w:rFonts w:ascii="Pretendard" w:eastAsia="Pretendard" w:hAnsi="Pretendard" w:cs="Pretendard"/>
                <w:color w:val="000000"/>
                <w:kern w:val="0"/>
                <w:sz w:val="19"/>
                <w:szCs w:val="19"/>
              </w:rPr>
            </w:pPr>
          </w:p>
        </w:tc>
      </w:tr>
      <w:tr w:rsidR="009A19C2" w:rsidRPr="007A1B77" w14:paraId="57800A53" w14:textId="77777777" w:rsidTr="005A0882">
        <w:trPr>
          <w:trHeight w:val="1218"/>
        </w:trPr>
        <w:tc>
          <w:tcPr>
            <w:tcW w:w="2689" w:type="dxa"/>
            <w:tcBorders>
              <w:top w:val="single" w:sz="4" w:space="0" w:color="auto"/>
              <w:bottom w:val="single" w:sz="4" w:space="0" w:color="auto"/>
            </w:tcBorders>
          </w:tcPr>
          <w:p w14:paraId="33659764" w14:textId="77777777" w:rsidR="00940965" w:rsidRDefault="00940965" w:rsidP="00940965">
            <w:pPr>
              <w:widowControl/>
              <w:wordWrap/>
              <w:autoSpaceDE/>
              <w:autoSpaceDN/>
              <w:rPr>
                <w:rFonts w:ascii="Pretendard" w:eastAsia="Pretendard" w:hAnsi="Pretendard"/>
                <w:b/>
                <w:bCs/>
                <w:color w:val="262626" w:themeColor="text1" w:themeTint="D9"/>
                <w:spacing w:val="-10"/>
                <w:szCs w:val="20"/>
              </w:rPr>
            </w:pPr>
            <w:r w:rsidRPr="00940965">
              <w:rPr>
                <w:rFonts w:ascii="Pretendard" w:eastAsia="Pretendard" w:hAnsi="Pretendard" w:hint="eastAsia"/>
                <w:b/>
                <w:bCs/>
                <w:color w:val="262626" w:themeColor="text1" w:themeTint="D9"/>
                <w:spacing w:val="-10"/>
                <w:szCs w:val="20"/>
              </w:rPr>
              <w:t>제</w:t>
            </w:r>
            <w:r w:rsidRPr="00940965">
              <w:rPr>
                <w:rFonts w:ascii="Pretendard" w:eastAsia="Pretendard" w:hAnsi="Pretendard"/>
                <w:b/>
                <w:bCs/>
                <w:color w:val="262626" w:themeColor="text1" w:themeTint="D9"/>
                <w:spacing w:val="-10"/>
                <w:szCs w:val="20"/>
              </w:rPr>
              <w:t>12</w:t>
            </w:r>
            <w:r w:rsidRPr="00940965">
              <w:rPr>
                <w:rFonts w:ascii="Pretendard" w:eastAsia="Pretendard" w:hAnsi="Pretendard" w:hint="eastAsia"/>
                <w:b/>
                <w:bCs/>
                <w:color w:val="262626" w:themeColor="text1" w:themeTint="D9"/>
                <w:spacing w:val="-10"/>
                <w:szCs w:val="20"/>
              </w:rPr>
              <w:t>장</w:t>
            </w:r>
            <w:r w:rsidRPr="00940965">
              <w:rPr>
                <w:rFonts w:ascii="Pretendard" w:eastAsia="Pretendard" w:hAnsi="Pretendard"/>
                <w:b/>
                <w:bCs/>
                <w:color w:val="262626" w:themeColor="text1" w:themeTint="D9"/>
                <w:spacing w:val="-10"/>
                <w:szCs w:val="20"/>
              </w:rPr>
              <w:t xml:space="preserve"> </w:t>
            </w:r>
          </w:p>
          <w:p w14:paraId="5F82C94D" w14:textId="505A4DC0" w:rsidR="00940965" w:rsidRPr="00940965" w:rsidRDefault="00940965" w:rsidP="00940965">
            <w:pPr>
              <w:widowControl/>
              <w:wordWrap/>
              <w:autoSpaceDE/>
              <w:autoSpaceDN/>
              <w:rPr>
                <w:rFonts w:ascii="Pretendard" w:eastAsia="Pretendard" w:hAnsi="Pretendard"/>
                <w:b/>
                <w:bCs/>
                <w:color w:val="262626" w:themeColor="text1" w:themeTint="D9"/>
                <w:spacing w:val="-10"/>
                <w:szCs w:val="20"/>
              </w:rPr>
            </w:pPr>
            <w:r w:rsidRPr="00940965">
              <w:rPr>
                <w:rFonts w:ascii="Pretendard" w:eastAsia="Pretendard" w:hAnsi="Pretendard" w:hint="eastAsia"/>
                <w:b/>
                <w:bCs/>
                <w:color w:val="262626" w:themeColor="text1" w:themeTint="D9"/>
                <w:spacing w:val="-10"/>
                <w:szCs w:val="20"/>
              </w:rPr>
              <w:t>안전보건</w:t>
            </w:r>
          </w:p>
          <w:p w14:paraId="7AC626C6" w14:textId="77777777" w:rsidR="009A19C2" w:rsidRPr="007E1A68" w:rsidRDefault="009A19C2" w:rsidP="007E1A68">
            <w:pPr>
              <w:widowControl/>
              <w:wordWrap/>
              <w:autoSpaceDE/>
              <w:autoSpaceDN/>
              <w:rPr>
                <w:rFonts w:ascii="Pretendard" w:eastAsia="Pretendard" w:hAnsi="Pretendard"/>
                <w:b/>
                <w:bCs/>
                <w:color w:val="262626" w:themeColor="text1" w:themeTint="D9"/>
                <w:spacing w:val="-10"/>
                <w:szCs w:val="20"/>
              </w:rPr>
            </w:pPr>
          </w:p>
        </w:tc>
        <w:tc>
          <w:tcPr>
            <w:tcW w:w="7744" w:type="dxa"/>
            <w:tcBorders>
              <w:top w:val="single" w:sz="4" w:space="0" w:color="auto"/>
              <w:bottom w:val="single" w:sz="4" w:space="0" w:color="auto"/>
            </w:tcBorders>
          </w:tcPr>
          <w:p w14:paraId="0FEC7CA3" w14:textId="6F1D3A39" w:rsidR="00940965" w:rsidRPr="00940965" w:rsidRDefault="00940965" w:rsidP="00940965">
            <w:pPr>
              <w:wordWrap/>
              <w:snapToGrid w:val="0"/>
              <w:spacing w:line="276" w:lineRule="auto"/>
              <w:textAlignment w:val="baseline"/>
              <w:rPr>
                <w:rFonts w:ascii="Pretendard" w:eastAsia="Pretendard" w:hAnsi="Pretendard" w:cs="Pretendard"/>
                <w:b/>
                <w:bCs/>
                <w:color w:val="000000"/>
                <w:kern w:val="0"/>
                <w:sz w:val="19"/>
                <w:szCs w:val="19"/>
              </w:rPr>
            </w:pPr>
            <w:r w:rsidRPr="00940965">
              <w:rPr>
                <w:rFonts w:ascii="Pretendard" w:eastAsia="Pretendard" w:hAnsi="Pretendard" w:cs="Pretendard"/>
                <w:b/>
                <w:bCs/>
                <w:color w:val="000000"/>
                <w:kern w:val="0"/>
                <w:sz w:val="19"/>
                <w:szCs w:val="19"/>
              </w:rPr>
              <w:t>제64조(안전교육)</w:t>
            </w:r>
          </w:p>
          <w:p w14:paraId="7E762C2A" w14:textId="77777777" w:rsidR="00940965" w:rsidRPr="00940965" w:rsidRDefault="00940965" w:rsidP="00940965">
            <w:pPr>
              <w:wordWrap/>
              <w:snapToGrid w:val="0"/>
              <w:spacing w:line="276" w:lineRule="auto"/>
              <w:textAlignment w:val="baseline"/>
              <w:rPr>
                <w:rFonts w:ascii="Pretendard" w:eastAsia="Pretendard" w:hAnsi="Pretendard" w:cs="Pretendard"/>
                <w:color w:val="000000"/>
                <w:kern w:val="0"/>
                <w:sz w:val="19"/>
                <w:szCs w:val="19"/>
              </w:rPr>
            </w:pPr>
            <w:r w:rsidRPr="00940965">
              <w:rPr>
                <w:rFonts w:ascii="Pretendard" w:eastAsia="Pretendard" w:hAnsi="Pretendard" w:cs="Pretendard"/>
                <w:color w:val="000000"/>
                <w:kern w:val="0"/>
                <w:sz w:val="19"/>
                <w:szCs w:val="19"/>
              </w:rPr>
              <w:t>회사는 산업재해 예방을 위하여 안전 및 보건에 관한 산업 안전보건법령에 따른 제반 교육을 실시하며 직원은 이 교육에 성실하게 참여하여야 한다.</w:t>
            </w:r>
          </w:p>
          <w:p w14:paraId="168934E1" w14:textId="77777777" w:rsidR="00940965" w:rsidRPr="00940965" w:rsidRDefault="00940965" w:rsidP="00940965">
            <w:pPr>
              <w:wordWrap/>
              <w:snapToGrid w:val="0"/>
              <w:spacing w:line="276" w:lineRule="auto"/>
              <w:textAlignment w:val="baseline"/>
              <w:rPr>
                <w:rFonts w:ascii="Pretendard" w:eastAsia="Pretendard" w:hAnsi="Pretendard" w:cs="Pretendard"/>
                <w:color w:val="000000"/>
                <w:kern w:val="0"/>
                <w:sz w:val="19"/>
                <w:szCs w:val="19"/>
              </w:rPr>
            </w:pPr>
            <w:r w:rsidRPr="00940965">
              <w:rPr>
                <w:rFonts w:ascii="Pretendard" w:eastAsia="Pretendard" w:hAnsi="Pretendard" w:cs="Pretendard"/>
                <w:color w:val="000000"/>
                <w:kern w:val="0"/>
                <w:sz w:val="19"/>
                <w:szCs w:val="19"/>
              </w:rPr>
              <w:t> </w:t>
            </w:r>
          </w:p>
          <w:p w14:paraId="28BE6BB0" w14:textId="4F4F8CF3" w:rsidR="00940965" w:rsidRPr="00940965" w:rsidRDefault="00940965" w:rsidP="00940965">
            <w:pPr>
              <w:wordWrap/>
              <w:snapToGrid w:val="0"/>
              <w:spacing w:line="276" w:lineRule="auto"/>
              <w:textAlignment w:val="baseline"/>
              <w:rPr>
                <w:rFonts w:ascii="Pretendard" w:eastAsia="Pretendard" w:hAnsi="Pretendard" w:cs="Pretendard"/>
                <w:color w:val="000000"/>
                <w:kern w:val="0"/>
                <w:sz w:val="19"/>
                <w:szCs w:val="19"/>
              </w:rPr>
            </w:pPr>
            <w:r w:rsidRPr="00940965">
              <w:rPr>
                <w:rFonts w:ascii="Pretendard" w:eastAsia="Pretendard" w:hAnsi="Pretendard" w:cs="Pretendard"/>
                <w:b/>
                <w:bCs/>
                <w:color w:val="000000"/>
                <w:kern w:val="0"/>
                <w:sz w:val="19"/>
                <w:szCs w:val="19"/>
              </w:rPr>
              <w:t>제65조(위험기계·기구의 방호조치)</w:t>
            </w:r>
          </w:p>
          <w:p w14:paraId="2C361183" w14:textId="77777777" w:rsidR="00940965" w:rsidRPr="00940965" w:rsidRDefault="00940965" w:rsidP="00940965">
            <w:pPr>
              <w:wordWrap/>
              <w:snapToGrid w:val="0"/>
              <w:spacing w:line="276" w:lineRule="auto"/>
              <w:textAlignment w:val="baseline"/>
              <w:rPr>
                <w:rFonts w:ascii="Pretendard" w:eastAsia="Pretendard" w:hAnsi="Pretendard" w:cs="Pretendard"/>
                <w:color w:val="000000"/>
                <w:kern w:val="0"/>
                <w:sz w:val="19"/>
                <w:szCs w:val="19"/>
              </w:rPr>
            </w:pPr>
            <w:r w:rsidRPr="00940965">
              <w:rPr>
                <w:rFonts w:ascii="Pretendard" w:eastAsia="Pretendard" w:hAnsi="Pretendard" w:cs="Pretendard"/>
                <w:color w:val="000000"/>
                <w:kern w:val="0"/>
                <w:sz w:val="19"/>
                <w:szCs w:val="19"/>
              </w:rPr>
              <w:t>회사는 유해하거나 위험한 작업을 필요로 하거나 동력을 작동하는 기계·기구에 대하여 유해·위험 방지를 위한 방호조치를 하여야 하며 직원은 다음 각 호의 위험기계·기구의 방호조치 사항을 준수하여야 한다.</w:t>
            </w:r>
          </w:p>
          <w:p w14:paraId="314A8883" w14:textId="147F9BF2" w:rsidR="00940965" w:rsidRPr="00940965" w:rsidRDefault="00940965" w:rsidP="00940965">
            <w:pPr>
              <w:pStyle w:val="a5"/>
              <w:numPr>
                <w:ilvl w:val="0"/>
                <w:numId w:val="186"/>
              </w:numPr>
              <w:wordWrap/>
              <w:snapToGrid w:val="0"/>
              <w:spacing w:line="276" w:lineRule="auto"/>
              <w:ind w:leftChars="0"/>
              <w:textAlignment w:val="baseline"/>
              <w:rPr>
                <w:rFonts w:ascii="Pretendard" w:eastAsia="Pretendard" w:hAnsi="Pretendard" w:cs="Pretendard"/>
                <w:color w:val="000000"/>
                <w:kern w:val="0"/>
                <w:sz w:val="19"/>
                <w:szCs w:val="19"/>
              </w:rPr>
            </w:pPr>
            <w:r w:rsidRPr="00940965">
              <w:rPr>
                <w:rFonts w:ascii="Pretendard" w:eastAsia="Pretendard" w:hAnsi="Pretendard" w:cs="Pretendard"/>
                <w:color w:val="000000"/>
                <w:kern w:val="0"/>
                <w:sz w:val="19"/>
                <w:szCs w:val="19"/>
              </w:rPr>
              <w:t>방호조치를 해제하고자 할 경우 소속부서 장의 허가를 받아 해제할 것</w:t>
            </w:r>
          </w:p>
          <w:p w14:paraId="1363CCBB" w14:textId="530D74E1" w:rsidR="00940965" w:rsidRPr="00940965" w:rsidRDefault="00940965" w:rsidP="00940965">
            <w:pPr>
              <w:pStyle w:val="a5"/>
              <w:numPr>
                <w:ilvl w:val="0"/>
                <w:numId w:val="186"/>
              </w:numPr>
              <w:wordWrap/>
              <w:snapToGrid w:val="0"/>
              <w:spacing w:line="276" w:lineRule="auto"/>
              <w:ind w:leftChars="0"/>
              <w:textAlignment w:val="baseline"/>
              <w:rPr>
                <w:rFonts w:ascii="Pretendard" w:eastAsia="Pretendard" w:hAnsi="Pretendard" w:cs="Pretendard"/>
                <w:color w:val="000000"/>
                <w:kern w:val="0"/>
                <w:sz w:val="19"/>
                <w:szCs w:val="19"/>
              </w:rPr>
            </w:pPr>
            <w:r w:rsidRPr="00940965">
              <w:rPr>
                <w:rFonts w:ascii="Pretendard" w:eastAsia="Pretendard" w:hAnsi="Pretendard" w:cs="Pretendard"/>
                <w:color w:val="000000"/>
                <w:kern w:val="0"/>
                <w:sz w:val="19"/>
                <w:szCs w:val="19"/>
              </w:rPr>
              <w:t>방호조치를 해제한 후 그 사유가 소멸할 때에는 지체 없이 원상으로 회복시킬 것</w:t>
            </w:r>
          </w:p>
          <w:p w14:paraId="76B1CBD1" w14:textId="2F852B96" w:rsidR="00940965" w:rsidRPr="00940965" w:rsidRDefault="00940965" w:rsidP="00940965">
            <w:pPr>
              <w:pStyle w:val="a5"/>
              <w:numPr>
                <w:ilvl w:val="0"/>
                <w:numId w:val="186"/>
              </w:numPr>
              <w:wordWrap/>
              <w:snapToGrid w:val="0"/>
              <w:spacing w:line="276" w:lineRule="auto"/>
              <w:ind w:leftChars="0"/>
              <w:textAlignment w:val="baseline"/>
              <w:rPr>
                <w:rFonts w:ascii="Pretendard" w:eastAsia="Pretendard" w:hAnsi="Pretendard" w:cs="Pretendard"/>
                <w:color w:val="000000"/>
                <w:kern w:val="0"/>
                <w:sz w:val="19"/>
                <w:szCs w:val="19"/>
              </w:rPr>
            </w:pPr>
            <w:r w:rsidRPr="00940965">
              <w:rPr>
                <w:rFonts w:ascii="Pretendard" w:eastAsia="Pretendard" w:hAnsi="Pretendard" w:cs="Pretendard"/>
                <w:color w:val="000000"/>
                <w:kern w:val="0"/>
                <w:sz w:val="19"/>
                <w:szCs w:val="19"/>
              </w:rPr>
              <w:t>방호장치의 기능이 상실된 것을 발견한 때에는 지체 없이 소속부서의 장에게 신고할 것</w:t>
            </w:r>
          </w:p>
          <w:p w14:paraId="1DE4FF5F" w14:textId="0BDEA488" w:rsidR="00940965" w:rsidRPr="00940965" w:rsidRDefault="00940965" w:rsidP="00940965">
            <w:pPr>
              <w:wordWrap/>
              <w:snapToGrid w:val="0"/>
              <w:spacing w:line="276" w:lineRule="auto"/>
              <w:ind w:firstLine="40"/>
              <w:textAlignment w:val="baseline"/>
              <w:rPr>
                <w:rFonts w:ascii="Pretendard" w:eastAsia="Pretendard" w:hAnsi="Pretendard" w:cs="Pretendard"/>
                <w:color w:val="000000"/>
                <w:kern w:val="0"/>
                <w:sz w:val="19"/>
                <w:szCs w:val="19"/>
              </w:rPr>
            </w:pPr>
          </w:p>
          <w:p w14:paraId="7525AF75" w14:textId="39DF2403" w:rsidR="00940965" w:rsidRPr="00940965" w:rsidRDefault="00940965" w:rsidP="00940965">
            <w:pPr>
              <w:wordWrap/>
              <w:snapToGrid w:val="0"/>
              <w:spacing w:line="276" w:lineRule="auto"/>
              <w:textAlignment w:val="baseline"/>
              <w:rPr>
                <w:rFonts w:ascii="Pretendard" w:eastAsia="Pretendard" w:hAnsi="Pretendard" w:cs="Pretendard"/>
                <w:b/>
                <w:bCs/>
                <w:color w:val="000000"/>
                <w:kern w:val="0"/>
                <w:sz w:val="19"/>
                <w:szCs w:val="19"/>
              </w:rPr>
            </w:pPr>
            <w:r w:rsidRPr="00940965">
              <w:rPr>
                <w:rFonts w:ascii="Pretendard" w:eastAsia="Pretendard" w:hAnsi="Pretendard" w:cs="Pretendard"/>
                <w:b/>
                <w:bCs/>
                <w:color w:val="000000"/>
                <w:kern w:val="0"/>
                <w:sz w:val="19"/>
                <w:szCs w:val="19"/>
              </w:rPr>
              <w:t>제66조(보호구의 지급 및 착용)</w:t>
            </w:r>
          </w:p>
          <w:p w14:paraId="41C91470" w14:textId="77777777" w:rsidR="00940965" w:rsidRPr="00940965" w:rsidRDefault="00940965" w:rsidP="00940965">
            <w:pPr>
              <w:wordWrap/>
              <w:snapToGrid w:val="0"/>
              <w:spacing w:line="276" w:lineRule="auto"/>
              <w:textAlignment w:val="baseline"/>
              <w:rPr>
                <w:rFonts w:ascii="Pretendard" w:eastAsia="Pretendard" w:hAnsi="Pretendard" w:cs="Pretendard"/>
                <w:color w:val="000000"/>
                <w:kern w:val="0"/>
                <w:sz w:val="19"/>
                <w:szCs w:val="19"/>
              </w:rPr>
            </w:pPr>
            <w:r w:rsidRPr="00940965">
              <w:rPr>
                <w:rFonts w:ascii="Pretendard" w:eastAsia="Pretendard" w:hAnsi="Pretendard" w:cs="Pretendard"/>
                <w:color w:val="000000"/>
                <w:kern w:val="0"/>
                <w:sz w:val="19"/>
                <w:szCs w:val="19"/>
              </w:rPr>
              <w:t>회사는 직원이 유해·위험 작업으로부터 보호받을 수 있도록 보호구를 지급하여야 하며 직원은 작업 시 회사에서 지급하는 보호구를 착용하여야 한다.</w:t>
            </w:r>
          </w:p>
          <w:p w14:paraId="5A21ED1E" w14:textId="77777777" w:rsidR="00940965" w:rsidRPr="00940965" w:rsidRDefault="00940965" w:rsidP="00940965">
            <w:pPr>
              <w:wordWrap/>
              <w:snapToGrid w:val="0"/>
              <w:spacing w:line="276" w:lineRule="auto"/>
              <w:textAlignment w:val="baseline"/>
              <w:rPr>
                <w:rFonts w:ascii="Pretendard" w:eastAsia="Pretendard" w:hAnsi="Pretendard" w:cs="Pretendard"/>
                <w:color w:val="000000"/>
                <w:kern w:val="0"/>
                <w:sz w:val="19"/>
                <w:szCs w:val="19"/>
              </w:rPr>
            </w:pPr>
            <w:r w:rsidRPr="00940965">
              <w:rPr>
                <w:rFonts w:ascii="Pretendard" w:eastAsia="Pretendard" w:hAnsi="Pretendard" w:cs="Pretendard"/>
                <w:b/>
                <w:bCs/>
                <w:color w:val="000000"/>
                <w:kern w:val="0"/>
                <w:sz w:val="19"/>
                <w:szCs w:val="19"/>
              </w:rPr>
              <w:t> </w:t>
            </w:r>
          </w:p>
          <w:p w14:paraId="62928F55" w14:textId="407569D8" w:rsidR="00940965" w:rsidRPr="00940965" w:rsidRDefault="00940965" w:rsidP="00940965">
            <w:pPr>
              <w:wordWrap/>
              <w:snapToGrid w:val="0"/>
              <w:spacing w:line="276" w:lineRule="auto"/>
              <w:textAlignment w:val="baseline"/>
              <w:rPr>
                <w:rFonts w:ascii="Pretendard" w:eastAsia="Pretendard" w:hAnsi="Pretendard" w:cs="Pretendard"/>
                <w:b/>
                <w:bCs/>
                <w:color w:val="000000"/>
                <w:kern w:val="0"/>
                <w:sz w:val="19"/>
                <w:szCs w:val="19"/>
              </w:rPr>
            </w:pPr>
            <w:r w:rsidRPr="00940965">
              <w:rPr>
                <w:rFonts w:ascii="Pretendard" w:eastAsia="Pretendard" w:hAnsi="Pretendard" w:cs="Pretendard"/>
                <w:b/>
                <w:bCs/>
                <w:color w:val="000000"/>
                <w:kern w:val="0"/>
                <w:sz w:val="19"/>
                <w:szCs w:val="19"/>
              </w:rPr>
              <w:t>제67조(물질안전보건자료의 작성·비치)</w:t>
            </w:r>
          </w:p>
          <w:p w14:paraId="2B919E40" w14:textId="77777777" w:rsidR="00940965" w:rsidRPr="00940965" w:rsidRDefault="00940965" w:rsidP="00940965">
            <w:pPr>
              <w:wordWrap/>
              <w:snapToGrid w:val="0"/>
              <w:spacing w:line="276" w:lineRule="auto"/>
              <w:textAlignment w:val="baseline"/>
              <w:rPr>
                <w:rFonts w:ascii="Pretendard" w:eastAsia="Pretendard" w:hAnsi="Pretendard" w:cs="Pretendard"/>
                <w:color w:val="000000"/>
                <w:kern w:val="0"/>
                <w:sz w:val="19"/>
                <w:szCs w:val="19"/>
              </w:rPr>
            </w:pPr>
            <w:r w:rsidRPr="00940965">
              <w:rPr>
                <w:rFonts w:ascii="Pretendard" w:eastAsia="Pretendard" w:hAnsi="Pretendard" w:cs="Pretendard"/>
                <w:color w:val="000000"/>
                <w:kern w:val="0"/>
                <w:sz w:val="19"/>
                <w:szCs w:val="19"/>
              </w:rPr>
              <w:t>회사는 사업장에서 사용하는 고용노동부령이 정하는 화학물질 및 화학물질을 함유한 제제에 대하여는 물질안전보건자료를 취급근로자가 쉽게 볼 수 있는 장소에 게시하거나 갖추어야 한다.</w:t>
            </w:r>
          </w:p>
          <w:p w14:paraId="0C70C615" w14:textId="77777777" w:rsidR="00940965" w:rsidRPr="00940965" w:rsidRDefault="00940965" w:rsidP="00940965">
            <w:pPr>
              <w:wordWrap/>
              <w:snapToGrid w:val="0"/>
              <w:spacing w:line="276" w:lineRule="auto"/>
              <w:textAlignment w:val="baseline"/>
              <w:rPr>
                <w:rFonts w:ascii="Pretendard" w:eastAsia="Pretendard" w:hAnsi="Pretendard" w:cs="Pretendard"/>
                <w:color w:val="000000"/>
                <w:kern w:val="0"/>
                <w:sz w:val="19"/>
                <w:szCs w:val="19"/>
              </w:rPr>
            </w:pPr>
            <w:r w:rsidRPr="00940965">
              <w:rPr>
                <w:rFonts w:ascii="Pretendard" w:eastAsia="Pretendard" w:hAnsi="Pretendard" w:cs="Pretendard"/>
                <w:b/>
                <w:bCs/>
                <w:color w:val="000000"/>
                <w:kern w:val="0"/>
                <w:sz w:val="19"/>
                <w:szCs w:val="19"/>
              </w:rPr>
              <w:t> </w:t>
            </w:r>
          </w:p>
          <w:p w14:paraId="5D6BDC62" w14:textId="736A6CBD" w:rsidR="00940965" w:rsidRPr="00940965" w:rsidRDefault="00940965" w:rsidP="00940965">
            <w:pPr>
              <w:wordWrap/>
              <w:snapToGrid w:val="0"/>
              <w:spacing w:line="276" w:lineRule="auto"/>
              <w:textAlignment w:val="baseline"/>
              <w:rPr>
                <w:rFonts w:ascii="Pretendard" w:eastAsia="Pretendard" w:hAnsi="Pretendard" w:cs="Pretendard"/>
                <w:b/>
                <w:bCs/>
                <w:color w:val="000000"/>
                <w:kern w:val="0"/>
                <w:sz w:val="19"/>
                <w:szCs w:val="19"/>
              </w:rPr>
            </w:pPr>
            <w:r w:rsidRPr="00940965">
              <w:rPr>
                <w:rFonts w:ascii="Pretendard" w:eastAsia="Pretendard" w:hAnsi="Pretendard" w:cs="Pretendard"/>
                <w:b/>
                <w:bCs/>
                <w:color w:val="000000"/>
                <w:kern w:val="0"/>
                <w:sz w:val="19"/>
                <w:szCs w:val="19"/>
              </w:rPr>
              <w:t>제68조(작업환경 측정)</w:t>
            </w:r>
          </w:p>
          <w:p w14:paraId="0DF283C1" w14:textId="421D6296" w:rsidR="00940965" w:rsidRPr="00940965" w:rsidRDefault="00940965" w:rsidP="00940965">
            <w:pPr>
              <w:pStyle w:val="a5"/>
              <w:numPr>
                <w:ilvl w:val="0"/>
                <w:numId w:val="189"/>
              </w:numPr>
              <w:wordWrap/>
              <w:snapToGrid w:val="0"/>
              <w:spacing w:line="276" w:lineRule="auto"/>
              <w:ind w:leftChars="0"/>
              <w:textAlignment w:val="baseline"/>
              <w:rPr>
                <w:rFonts w:ascii="Pretendard" w:eastAsia="Pretendard" w:hAnsi="Pretendard" w:cs="Pretendard"/>
                <w:color w:val="000000"/>
                <w:kern w:val="0"/>
                <w:sz w:val="19"/>
                <w:szCs w:val="19"/>
              </w:rPr>
            </w:pPr>
            <w:r w:rsidRPr="00940965">
              <w:rPr>
                <w:rFonts w:ascii="Pretendard" w:eastAsia="Pretendard" w:hAnsi="Pretendard" w:cs="Pretendard"/>
                <w:color w:val="000000"/>
                <w:kern w:val="0"/>
                <w:sz w:val="19"/>
                <w:szCs w:val="19"/>
              </w:rPr>
              <w:t>회사는 산업안전보건법에 의한 작업환경측정을 실시하되, 원칙적으로 매 6개월에 1회 이상 정기적으로 실시한다.</w:t>
            </w:r>
          </w:p>
          <w:p w14:paraId="2BB54906" w14:textId="21C9C4E3" w:rsidR="00940965" w:rsidRPr="00940965" w:rsidRDefault="00940965" w:rsidP="00940965">
            <w:pPr>
              <w:pStyle w:val="a5"/>
              <w:numPr>
                <w:ilvl w:val="0"/>
                <w:numId w:val="189"/>
              </w:numPr>
              <w:wordWrap/>
              <w:snapToGrid w:val="0"/>
              <w:spacing w:line="276" w:lineRule="auto"/>
              <w:ind w:leftChars="0"/>
              <w:textAlignment w:val="baseline"/>
              <w:rPr>
                <w:rFonts w:ascii="Pretendard" w:eastAsia="Pretendard" w:hAnsi="Pretendard" w:cs="Pretendard"/>
                <w:color w:val="000000"/>
                <w:kern w:val="0"/>
                <w:sz w:val="19"/>
                <w:szCs w:val="19"/>
              </w:rPr>
            </w:pPr>
            <w:r w:rsidRPr="00940965">
              <w:rPr>
                <w:rFonts w:ascii="Pretendard" w:eastAsia="Pretendard" w:hAnsi="Pretendard" w:cs="Pretendard"/>
                <w:color w:val="000000"/>
                <w:kern w:val="0"/>
                <w:sz w:val="19"/>
                <w:szCs w:val="19"/>
              </w:rPr>
              <w:t>제 ① 항의 작업환경측정 시 사원 대표의 요구가 있을 때에는 사원 대표를 입회시킨다.</w:t>
            </w:r>
          </w:p>
          <w:p w14:paraId="64BF30B6" w14:textId="2BDEE90F" w:rsidR="00940965" w:rsidRPr="00940965" w:rsidRDefault="00940965" w:rsidP="00940965">
            <w:pPr>
              <w:pStyle w:val="a5"/>
              <w:numPr>
                <w:ilvl w:val="0"/>
                <w:numId w:val="189"/>
              </w:numPr>
              <w:wordWrap/>
              <w:snapToGrid w:val="0"/>
              <w:spacing w:line="276" w:lineRule="auto"/>
              <w:ind w:leftChars="0"/>
              <w:textAlignment w:val="baseline"/>
              <w:rPr>
                <w:rFonts w:ascii="Pretendard" w:eastAsia="Pretendard" w:hAnsi="Pretendard" w:cs="Pretendard"/>
                <w:color w:val="000000"/>
                <w:kern w:val="0"/>
                <w:sz w:val="19"/>
                <w:szCs w:val="19"/>
              </w:rPr>
            </w:pPr>
            <w:r w:rsidRPr="00940965">
              <w:rPr>
                <w:rFonts w:ascii="Pretendard" w:eastAsia="Pretendard" w:hAnsi="Pretendard" w:cs="Pretendard"/>
                <w:color w:val="000000"/>
                <w:kern w:val="0"/>
                <w:sz w:val="19"/>
                <w:szCs w:val="19"/>
              </w:rPr>
              <w:t>회사는 작업환경측정의 결과를 사원에게 알려주며 그 결과에 따라 당해 시설 및 설비의 설치 또는 개선, 건강진단 등 적절한 조치를 한다.</w:t>
            </w:r>
          </w:p>
          <w:p w14:paraId="15BCA58A" w14:textId="77777777" w:rsidR="00940965" w:rsidRPr="00940965" w:rsidRDefault="00940965" w:rsidP="00940965">
            <w:pPr>
              <w:wordWrap/>
              <w:snapToGrid w:val="0"/>
              <w:spacing w:line="276" w:lineRule="auto"/>
              <w:textAlignment w:val="baseline"/>
              <w:rPr>
                <w:rFonts w:ascii="Pretendard" w:eastAsia="Pretendard" w:hAnsi="Pretendard" w:cs="Pretendard"/>
                <w:color w:val="000000"/>
                <w:kern w:val="0"/>
                <w:sz w:val="19"/>
                <w:szCs w:val="19"/>
              </w:rPr>
            </w:pPr>
            <w:r w:rsidRPr="00940965">
              <w:rPr>
                <w:rFonts w:ascii="Pretendard" w:eastAsia="Pretendard" w:hAnsi="Pretendard" w:cs="Pretendard"/>
                <w:b/>
                <w:bCs/>
                <w:color w:val="000000"/>
                <w:kern w:val="0"/>
                <w:sz w:val="19"/>
                <w:szCs w:val="19"/>
              </w:rPr>
              <w:t> </w:t>
            </w:r>
          </w:p>
          <w:p w14:paraId="0127566F" w14:textId="54DA96BB" w:rsidR="00940965" w:rsidRPr="00940965" w:rsidRDefault="00940965" w:rsidP="00940965">
            <w:pPr>
              <w:wordWrap/>
              <w:snapToGrid w:val="0"/>
              <w:spacing w:line="276" w:lineRule="auto"/>
              <w:textAlignment w:val="baseline"/>
              <w:rPr>
                <w:rFonts w:ascii="Pretendard" w:eastAsia="Pretendard" w:hAnsi="Pretendard" w:cs="Pretendard"/>
                <w:b/>
                <w:bCs/>
                <w:color w:val="000000"/>
                <w:kern w:val="0"/>
                <w:sz w:val="19"/>
                <w:szCs w:val="19"/>
              </w:rPr>
            </w:pPr>
            <w:r w:rsidRPr="00940965">
              <w:rPr>
                <w:rFonts w:ascii="Pretendard" w:eastAsia="Pretendard" w:hAnsi="Pretendard" w:cs="Pretendard"/>
                <w:b/>
                <w:bCs/>
                <w:color w:val="000000"/>
                <w:kern w:val="0"/>
                <w:sz w:val="19"/>
                <w:szCs w:val="19"/>
              </w:rPr>
              <w:t>제69조(건강진단)</w:t>
            </w:r>
          </w:p>
          <w:p w14:paraId="5D2B95BF" w14:textId="6F13B068" w:rsidR="00940965" w:rsidRPr="00940965" w:rsidRDefault="00940965" w:rsidP="00940965">
            <w:pPr>
              <w:pStyle w:val="a5"/>
              <w:numPr>
                <w:ilvl w:val="0"/>
                <w:numId w:val="187"/>
              </w:numPr>
              <w:wordWrap/>
              <w:snapToGrid w:val="0"/>
              <w:spacing w:line="276" w:lineRule="auto"/>
              <w:ind w:leftChars="0"/>
              <w:textAlignment w:val="baseline"/>
              <w:rPr>
                <w:rFonts w:ascii="Pretendard" w:eastAsia="Pretendard" w:hAnsi="Pretendard" w:cs="Pretendard"/>
                <w:color w:val="000000"/>
                <w:kern w:val="0"/>
                <w:sz w:val="19"/>
                <w:szCs w:val="19"/>
              </w:rPr>
            </w:pPr>
            <w:r w:rsidRPr="00940965">
              <w:rPr>
                <w:rFonts w:ascii="Pretendard" w:eastAsia="Pretendard" w:hAnsi="Pretendard" w:cs="Pretendard"/>
                <w:color w:val="000000"/>
                <w:kern w:val="0"/>
                <w:sz w:val="19"/>
                <w:szCs w:val="19"/>
              </w:rPr>
              <w:t>회사는 직원의 건강보호·유지를 위하여 산업안전보건법이 정하는 바에 따라 일반건강진단을 실시한다.</w:t>
            </w:r>
          </w:p>
          <w:p w14:paraId="6C1CADC8" w14:textId="088A9193" w:rsidR="00940965" w:rsidRPr="00940965" w:rsidRDefault="00940965" w:rsidP="00940965">
            <w:pPr>
              <w:pStyle w:val="a5"/>
              <w:numPr>
                <w:ilvl w:val="0"/>
                <w:numId w:val="187"/>
              </w:numPr>
              <w:wordWrap/>
              <w:snapToGrid w:val="0"/>
              <w:spacing w:line="276" w:lineRule="auto"/>
              <w:ind w:leftChars="0"/>
              <w:textAlignment w:val="baseline"/>
              <w:rPr>
                <w:rFonts w:ascii="Pretendard" w:eastAsia="Pretendard" w:hAnsi="Pretendard" w:cs="Pretendard"/>
                <w:color w:val="000000"/>
                <w:kern w:val="0"/>
                <w:sz w:val="19"/>
                <w:szCs w:val="19"/>
              </w:rPr>
            </w:pPr>
            <w:r w:rsidRPr="00940965">
              <w:rPr>
                <w:rFonts w:ascii="Pretendard" w:eastAsia="Pretendard" w:hAnsi="Pretendard" w:cs="Pretendard"/>
                <w:color w:val="000000"/>
                <w:kern w:val="0"/>
                <w:sz w:val="19"/>
                <w:szCs w:val="19"/>
              </w:rPr>
              <w:t>회사는 산업안전보건법이 정하는 바에 따라 필요한 경우 특수·수시· 임시건강진단 등을 실시한다.</w:t>
            </w:r>
          </w:p>
          <w:p w14:paraId="2343BE74" w14:textId="15243E01" w:rsidR="00940965" w:rsidRPr="00940965" w:rsidRDefault="00940965" w:rsidP="00940965">
            <w:pPr>
              <w:pStyle w:val="a5"/>
              <w:numPr>
                <w:ilvl w:val="0"/>
                <w:numId w:val="187"/>
              </w:numPr>
              <w:wordWrap/>
              <w:snapToGrid w:val="0"/>
              <w:spacing w:line="276" w:lineRule="auto"/>
              <w:ind w:leftChars="0"/>
              <w:textAlignment w:val="baseline"/>
              <w:rPr>
                <w:rFonts w:ascii="Pretendard" w:eastAsia="Pretendard" w:hAnsi="Pretendard" w:cs="Pretendard"/>
                <w:color w:val="000000"/>
                <w:kern w:val="0"/>
                <w:sz w:val="19"/>
                <w:szCs w:val="19"/>
              </w:rPr>
            </w:pPr>
            <w:r w:rsidRPr="00940965">
              <w:rPr>
                <w:rFonts w:ascii="Pretendard" w:eastAsia="Pretendard" w:hAnsi="Pretendard" w:cs="Pretendard"/>
                <w:color w:val="000000"/>
                <w:kern w:val="0"/>
                <w:sz w:val="19"/>
                <w:szCs w:val="19"/>
              </w:rPr>
              <w:t>직원은 회사가 실시하는 건강진단을 성실히 받아야 한다.</w:t>
            </w:r>
          </w:p>
          <w:p w14:paraId="78EE3816" w14:textId="77777777" w:rsidR="00940965" w:rsidRPr="00940965" w:rsidRDefault="00940965" w:rsidP="00940965">
            <w:pPr>
              <w:wordWrap/>
              <w:snapToGrid w:val="0"/>
              <w:spacing w:line="276" w:lineRule="auto"/>
              <w:textAlignment w:val="baseline"/>
              <w:rPr>
                <w:rFonts w:ascii="Pretendard" w:eastAsia="Pretendard" w:hAnsi="Pretendard" w:cs="Pretendard"/>
                <w:color w:val="000000"/>
                <w:kern w:val="0"/>
                <w:sz w:val="19"/>
                <w:szCs w:val="19"/>
              </w:rPr>
            </w:pPr>
            <w:r w:rsidRPr="00940965">
              <w:rPr>
                <w:rFonts w:ascii="Pretendard" w:eastAsia="Pretendard" w:hAnsi="Pretendard" w:cs="Pretendard"/>
                <w:color w:val="000000"/>
                <w:kern w:val="0"/>
                <w:sz w:val="19"/>
                <w:szCs w:val="19"/>
              </w:rPr>
              <w:t> </w:t>
            </w:r>
          </w:p>
          <w:p w14:paraId="65EA9CED" w14:textId="77777777" w:rsidR="00940965" w:rsidRPr="00940965" w:rsidRDefault="00940965" w:rsidP="00940965">
            <w:pPr>
              <w:wordWrap/>
              <w:snapToGrid w:val="0"/>
              <w:spacing w:line="276" w:lineRule="auto"/>
              <w:textAlignment w:val="baseline"/>
              <w:rPr>
                <w:rFonts w:ascii="Pretendard" w:eastAsia="Pretendard" w:hAnsi="Pretendard" w:cs="Pretendard"/>
                <w:b/>
                <w:bCs/>
                <w:color w:val="000000"/>
                <w:kern w:val="0"/>
                <w:sz w:val="19"/>
                <w:szCs w:val="19"/>
              </w:rPr>
            </w:pPr>
            <w:r w:rsidRPr="00940965">
              <w:rPr>
                <w:rFonts w:ascii="Pretendard" w:eastAsia="Pretendard" w:hAnsi="Pretendard" w:cs="Pretendard"/>
                <w:b/>
                <w:bCs/>
                <w:color w:val="000000"/>
                <w:kern w:val="0"/>
                <w:sz w:val="19"/>
                <w:szCs w:val="19"/>
              </w:rPr>
              <w:t>제70조 (산업안전보건법 준수)</w:t>
            </w:r>
          </w:p>
          <w:p w14:paraId="74931087" w14:textId="0CFCDA24" w:rsidR="00940965" w:rsidRPr="00940965" w:rsidRDefault="00940965" w:rsidP="00940965">
            <w:pPr>
              <w:pStyle w:val="a5"/>
              <w:numPr>
                <w:ilvl w:val="0"/>
                <w:numId w:val="188"/>
              </w:numPr>
              <w:wordWrap/>
              <w:snapToGrid w:val="0"/>
              <w:spacing w:line="276" w:lineRule="auto"/>
              <w:ind w:leftChars="0"/>
              <w:textAlignment w:val="baseline"/>
              <w:rPr>
                <w:rFonts w:ascii="Pretendard" w:eastAsia="Pretendard" w:hAnsi="Pretendard" w:cs="Pretendard"/>
                <w:color w:val="000000"/>
                <w:kern w:val="0"/>
                <w:sz w:val="19"/>
                <w:szCs w:val="19"/>
              </w:rPr>
            </w:pPr>
            <w:r w:rsidRPr="00940965">
              <w:rPr>
                <w:rFonts w:ascii="Pretendard" w:eastAsia="Pretendard" w:hAnsi="Pretendard" w:cs="Pretendard"/>
                <w:color w:val="000000"/>
                <w:kern w:val="0"/>
                <w:sz w:val="19"/>
                <w:szCs w:val="19"/>
              </w:rPr>
              <w:t>회사는 이 규칙에서 정하지 아니한 사항에 대하여는 산업안전보건법에 따라 산업재해 예방을 위한 기준을 지켜 직원의 신체적 피로와 정신적 스트레스 등에 의한 건강장해를 예방하고 안전 및 보건을 유지·증진시킨다</w:t>
            </w:r>
          </w:p>
          <w:p w14:paraId="48EE027A" w14:textId="12FAD1CC" w:rsidR="00940965" w:rsidRPr="00940965" w:rsidRDefault="00940965" w:rsidP="00940965">
            <w:pPr>
              <w:pStyle w:val="a5"/>
              <w:numPr>
                <w:ilvl w:val="0"/>
                <w:numId w:val="188"/>
              </w:numPr>
              <w:wordWrap/>
              <w:snapToGrid w:val="0"/>
              <w:spacing w:line="276" w:lineRule="auto"/>
              <w:ind w:leftChars="0"/>
              <w:textAlignment w:val="baseline"/>
              <w:rPr>
                <w:rFonts w:ascii="Pretendard" w:eastAsia="Pretendard" w:hAnsi="Pretendard" w:cs="Pretendard"/>
                <w:color w:val="000000"/>
                <w:kern w:val="0"/>
                <w:sz w:val="19"/>
                <w:szCs w:val="19"/>
              </w:rPr>
            </w:pPr>
            <w:r w:rsidRPr="00940965">
              <w:rPr>
                <w:rFonts w:ascii="Pretendard" w:eastAsia="Pretendard" w:hAnsi="Pretendard" w:cs="Pretendard" w:hint="eastAsia"/>
                <w:color w:val="000000"/>
                <w:kern w:val="0"/>
                <w:sz w:val="19"/>
                <w:szCs w:val="19"/>
              </w:rPr>
              <w:t>직원은</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산업안전보건법에서</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정하는</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사항과</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그</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외에</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업무에</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관련되는</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안전보건에</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관하여</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상사로부터</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지시</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받은</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사항을</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정확하게</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이행하여야</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한다</w:t>
            </w:r>
            <w:r w:rsidRPr="00940965">
              <w:rPr>
                <w:rFonts w:ascii="Pretendard" w:eastAsia="Pretendard" w:hAnsi="Pretendard" w:cs="Pretendard"/>
                <w:color w:val="000000"/>
                <w:kern w:val="0"/>
                <w:sz w:val="19"/>
                <w:szCs w:val="19"/>
              </w:rPr>
              <w:t>. </w:t>
            </w:r>
          </w:p>
          <w:p w14:paraId="1ECA71E4" w14:textId="77777777" w:rsidR="009A19C2" w:rsidRPr="00940965" w:rsidRDefault="009A19C2" w:rsidP="007E1A68">
            <w:pPr>
              <w:wordWrap/>
              <w:snapToGrid w:val="0"/>
              <w:spacing w:line="276" w:lineRule="auto"/>
              <w:textAlignment w:val="baseline"/>
              <w:rPr>
                <w:rFonts w:ascii="Pretendard" w:eastAsia="Pretendard" w:hAnsi="Pretendard" w:cs="Pretendard"/>
                <w:color w:val="000000"/>
                <w:kern w:val="0"/>
                <w:sz w:val="19"/>
                <w:szCs w:val="19"/>
              </w:rPr>
            </w:pPr>
          </w:p>
        </w:tc>
      </w:tr>
      <w:tr w:rsidR="00940965" w:rsidRPr="007A1B77" w14:paraId="75F2C050" w14:textId="77777777" w:rsidTr="005A0882">
        <w:trPr>
          <w:trHeight w:val="1218"/>
        </w:trPr>
        <w:tc>
          <w:tcPr>
            <w:tcW w:w="2689" w:type="dxa"/>
            <w:tcBorders>
              <w:top w:val="single" w:sz="4" w:space="0" w:color="auto"/>
              <w:bottom w:val="single" w:sz="4" w:space="0" w:color="auto"/>
            </w:tcBorders>
          </w:tcPr>
          <w:p w14:paraId="21811368" w14:textId="77777777" w:rsidR="00940965" w:rsidRDefault="00940965" w:rsidP="00940965">
            <w:pPr>
              <w:widowControl/>
              <w:wordWrap/>
              <w:autoSpaceDE/>
              <w:autoSpaceDN/>
              <w:rPr>
                <w:rFonts w:ascii="Pretendard" w:eastAsia="Pretendard" w:hAnsi="Pretendard"/>
                <w:b/>
                <w:bCs/>
                <w:color w:val="262626" w:themeColor="text1" w:themeTint="D9"/>
                <w:spacing w:val="-10"/>
                <w:szCs w:val="20"/>
              </w:rPr>
            </w:pPr>
            <w:r w:rsidRPr="00940965">
              <w:rPr>
                <w:rFonts w:ascii="Pretendard" w:eastAsia="Pretendard" w:hAnsi="Pretendard" w:hint="eastAsia"/>
                <w:b/>
                <w:bCs/>
                <w:color w:val="262626" w:themeColor="text1" w:themeTint="D9"/>
                <w:spacing w:val="-10"/>
                <w:szCs w:val="20"/>
              </w:rPr>
              <w:t>제</w:t>
            </w:r>
            <w:r w:rsidRPr="00940965">
              <w:rPr>
                <w:rFonts w:ascii="Pretendard" w:eastAsia="Pretendard" w:hAnsi="Pretendard"/>
                <w:b/>
                <w:bCs/>
                <w:color w:val="262626" w:themeColor="text1" w:themeTint="D9"/>
                <w:spacing w:val="-10"/>
                <w:szCs w:val="20"/>
              </w:rPr>
              <w:t>13</w:t>
            </w:r>
            <w:r w:rsidRPr="00940965">
              <w:rPr>
                <w:rFonts w:ascii="Pretendard" w:eastAsia="Pretendard" w:hAnsi="Pretendard" w:hint="eastAsia"/>
                <w:b/>
                <w:bCs/>
                <w:color w:val="262626" w:themeColor="text1" w:themeTint="D9"/>
                <w:spacing w:val="-10"/>
                <w:szCs w:val="20"/>
              </w:rPr>
              <w:t>장</w:t>
            </w:r>
          </w:p>
          <w:p w14:paraId="24DFA35E" w14:textId="6FD24502" w:rsidR="00940965" w:rsidRPr="00940965" w:rsidRDefault="00940965" w:rsidP="00940965">
            <w:pPr>
              <w:widowControl/>
              <w:wordWrap/>
              <w:autoSpaceDE/>
              <w:autoSpaceDN/>
              <w:rPr>
                <w:rFonts w:ascii="Pretendard" w:eastAsia="Pretendard" w:hAnsi="Pretendard"/>
                <w:b/>
                <w:bCs/>
                <w:color w:val="262626" w:themeColor="text1" w:themeTint="D9"/>
                <w:spacing w:val="-10"/>
                <w:szCs w:val="20"/>
              </w:rPr>
            </w:pPr>
            <w:r w:rsidRPr="00940965">
              <w:rPr>
                <w:rFonts w:ascii="Pretendard" w:eastAsia="Pretendard" w:hAnsi="Pretendard" w:hint="eastAsia"/>
                <w:b/>
                <w:bCs/>
                <w:color w:val="262626" w:themeColor="text1" w:themeTint="D9"/>
                <w:spacing w:val="-10"/>
                <w:szCs w:val="20"/>
              </w:rPr>
              <w:t>재해보상</w:t>
            </w:r>
          </w:p>
          <w:p w14:paraId="63E5F131" w14:textId="77777777" w:rsidR="00940965" w:rsidRPr="005A0882" w:rsidRDefault="00940965" w:rsidP="005A0882">
            <w:pPr>
              <w:widowControl/>
              <w:wordWrap/>
              <w:autoSpaceDE/>
              <w:autoSpaceDN/>
              <w:rPr>
                <w:rFonts w:ascii="Pretendard" w:eastAsia="Pretendard" w:hAnsi="Pretendard"/>
                <w:b/>
                <w:bCs/>
                <w:color w:val="262626" w:themeColor="text1" w:themeTint="D9"/>
                <w:spacing w:val="-10"/>
                <w:szCs w:val="20"/>
              </w:rPr>
            </w:pPr>
          </w:p>
        </w:tc>
        <w:tc>
          <w:tcPr>
            <w:tcW w:w="7744" w:type="dxa"/>
            <w:tcBorders>
              <w:top w:val="single" w:sz="4" w:space="0" w:color="auto"/>
              <w:bottom w:val="single" w:sz="4" w:space="0" w:color="auto"/>
            </w:tcBorders>
          </w:tcPr>
          <w:p w14:paraId="0ACFD0EB" w14:textId="77777777" w:rsidR="00940965" w:rsidRPr="00940965" w:rsidRDefault="00940965" w:rsidP="00940965">
            <w:pPr>
              <w:wordWrap/>
              <w:snapToGrid w:val="0"/>
              <w:spacing w:line="276" w:lineRule="auto"/>
              <w:textAlignment w:val="baseline"/>
              <w:rPr>
                <w:rFonts w:ascii="Pretendard" w:eastAsia="Pretendard" w:hAnsi="Pretendard" w:cs="Pretendard"/>
                <w:b/>
                <w:bCs/>
                <w:color w:val="000000"/>
                <w:kern w:val="0"/>
                <w:sz w:val="19"/>
                <w:szCs w:val="19"/>
              </w:rPr>
            </w:pPr>
            <w:r w:rsidRPr="00940965">
              <w:rPr>
                <w:rFonts w:ascii="Pretendard" w:eastAsia="Pretendard" w:hAnsi="Pretendard" w:cs="Pretendard"/>
                <w:b/>
                <w:bCs/>
                <w:color w:val="000000"/>
                <w:kern w:val="0"/>
                <w:sz w:val="19"/>
                <w:szCs w:val="19"/>
              </w:rPr>
              <w:t>제71조(재해보상) </w:t>
            </w:r>
          </w:p>
          <w:p w14:paraId="618E8436" w14:textId="5C748565" w:rsidR="00940965" w:rsidRPr="00940965" w:rsidRDefault="00940965" w:rsidP="00940965">
            <w:pPr>
              <w:pStyle w:val="a5"/>
              <w:numPr>
                <w:ilvl w:val="0"/>
                <w:numId w:val="190"/>
              </w:numPr>
              <w:wordWrap/>
              <w:snapToGrid w:val="0"/>
              <w:spacing w:line="276" w:lineRule="auto"/>
              <w:ind w:leftChars="0"/>
              <w:textAlignment w:val="baseline"/>
              <w:rPr>
                <w:rFonts w:ascii="Pretendard" w:eastAsia="Pretendard" w:hAnsi="Pretendard" w:cs="Pretendard"/>
                <w:color w:val="000000"/>
                <w:kern w:val="0"/>
                <w:sz w:val="19"/>
                <w:szCs w:val="19"/>
              </w:rPr>
            </w:pPr>
            <w:r w:rsidRPr="00940965">
              <w:rPr>
                <w:rFonts w:ascii="Pretendard" w:eastAsia="Pretendard" w:hAnsi="Pretendard" w:cs="Pretendard"/>
                <w:color w:val="000000"/>
                <w:kern w:val="0"/>
                <w:sz w:val="19"/>
                <w:szCs w:val="19"/>
              </w:rPr>
              <w:t>직원이 업무상 부상 또는 질병에 걸린 경우와 사망하였을 때의 보상은 산업재해보상보험법에 의한다.</w:t>
            </w:r>
          </w:p>
          <w:p w14:paraId="3372F857" w14:textId="54E11123" w:rsidR="00940965" w:rsidRPr="00940965" w:rsidRDefault="00940965" w:rsidP="00940965">
            <w:pPr>
              <w:pStyle w:val="a5"/>
              <w:numPr>
                <w:ilvl w:val="0"/>
                <w:numId w:val="190"/>
              </w:numPr>
              <w:wordWrap/>
              <w:snapToGrid w:val="0"/>
              <w:spacing w:line="276" w:lineRule="auto"/>
              <w:ind w:leftChars="0"/>
              <w:textAlignment w:val="baseline"/>
              <w:rPr>
                <w:rFonts w:ascii="Pretendard" w:eastAsia="Pretendard" w:hAnsi="Pretendard" w:cs="Pretendard"/>
                <w:color w:val="000000"/>
                <w:kern w:val="0"/>
                <w:sz w:val="19"/>
                <w:szCs w:val="19"/>
              </w:rPr>
            </w:pPr>
            <w:r w:rsidRPr="00940965">
              <w:rPr>
                <w:rFonts w:ascii="Pretendard" w:eastAsia="Pretendard" w:hAnsi="Pretendard" w:cs="Pretendard" w:hint="eastAsia"/>
                <w:color w:val="000000"/>
                <w:kern w:val="0"/>
                <w:sz w:val="19"/>
                <w:szCs w:val="19"/>
              </w:rPr>
              <w:t>산업재해보상법의</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적용을</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받지</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않는</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업무상</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부상</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또는</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질병에</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대하여는</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근로기준법이</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정하는</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바에</w:t>
            </w:r>
            <w:r w:rsidRPr="00940965">
              <w:rPr>
                <w:rFonts w:ascii="Pretendard" w:eastAsia="Pretendard" w:hAnsi="Pretendard" w:cs="Pretendard"/>
                <w:color w:val="000000"/>
                <w:kern w:val="0"/>
                <w:sz w:val="19"/>
                <w:szCs w:val="19"/>
              </w:rPr>
              <w:t xml:space="preserve"> </w:t>
            </w:r>
            <w:r w:rsidRPr="00940965">
              <w:rPr>
                <w:rFonts w:ascii="Pretendard" w:eastAsia="Pretendard" w:hAnsi="Pretendard" w:cs="Pretendard" w:hint="eastAsia"/>
                <w:color w:val="000000"/>
                <w:kern w:val="0"/>
                <w:sz w:val="19"/>
                <w:szCs w:val="19"/>
              </w:rPr>
              <w:t>따른다</w:t>
            </w:r>
            <w:r w:rsidRPr="00940965">
              <w:rPr>
                <w:rFonts w:ascii="Pretendard" w:eastAsia="Pretendard" w:hAnsi="Pretendard" w:cs="Pretendard"/>
                <w:color w:val="000000"/>
                <w:kern w:val="0"/>
                <w:sz w:val="19"/>
                <w:szCs w:val="19"/>
              </w:rPr>
              <w:t>.</w:t>
            </w:r>
          </w:p>
          <w:p w14:paraId="0762D785" w14:textId="77777777" w:rsidR="00940965" w:rsidRPr="00940965" w:rsidRDefault="00940965" w:rsidP="008B45FF">
            <w:pPr>
              <w:wordWrap/>
              <w:snapToGrid w:val="0"/>
              <w:spacing w:line="276" w:lineRule="auto"/>
              <w:textAlignment w:val="baseline"/>
              <w:rPr>
                <w:rFonts w:ascii="Pretendard" w:eastAsia="Pretendard" w:hAnsi="Pretendard" w:cs="Pretendard"/>
                <w:b/>
                <w:bCs/>
                <w:color w:val="000000"/>
                <w:kern w:val="0"/>
                <w:sz w:val="19"/>
                <w:szCs w:val="19"/>
              </w:rPr>
            </w:pPr>
          </w:p>
        </w:tc>
      </w:tr>
      <w:tr w:rsidR="00320FEB" w:rsidRPr="007A1B77" w14:paraId="60FEE644" w14:textId="77777777" w:rsidTr="005A0882">
        <w:trPr>
          <w:trHeight w:val="1218"/>
        </w:trPr>
        <w:tc>
          <w:tcPr>
            <w:tcW w:w="2689" w:type="dxa"/>
            <w:tcBorders>
              <w:top w:val="single" w:sz="4" w:space="0" w:color="auto"/>
              <w:bottom w:val="single" w:sz="4" w:space="0" w:color="auto"/>
            </w:tcBorders>
          </w:tcPr>
          <w:p w14:paraId="36139C20" w14:textId="65F0A97C" w:rsidR="005A0882" w:rsidRPr="005A0882" w:rsidRDefault="005A0882" w:rsidP="005A0882">
            <w:pPr>
              <w:widowControl/>
              <w:wordWrap/>
              <w:autoSpaceDE/>
              <w:autoSpaceDN/>
              <w:rPr>
                <w:rFonts w:ascii="Pretendard" w:eastAsia="Pretendard" w:hAnsi="Pretendard"/>
                <w:b/>
                <w:bCs/>
                <w:color w:val="262626" w:themeColor="text1" w:themeTint="D9"/>
                <w:spacing w:val="-10"/>
                <w:szCs w:val="20"/>
              </w:rPr>
            </w:pPr>
            <w:r w:rsidRPr="005A0882">
              <w:rPr>
                <w:rFonts w:ascii="Pretendard" w:eastAsia="Pretendard" w:hAnsi="Pretendard" w:hint="eastAsia"/>
                <w:b/>
                <w:bCs/>
                <w:color w:val="262626" w:themeColor="text1" w:themeTint="D9"/>
                <w:spacing w:val="-10"/>
                <w:szCs w:val="20"/>
              </w:rPr>
              <w:t>부칙</w:t>
            </w:r>
          </w:p>
        </w:tc>
        <w:tc>
          <w:tcPr>
            <w:tcW w:w="7744" w:type="dxa"/>
            <w:tcBorders>
              <w:top w:val="single" w:sz="4" w:space="0" w:color="auto"/>
              <w:bottom w:val="single" w:sz="4" w:space="0" w:color="auto"/>
            </w:tcBorders>
          </w:tcPr>
          <w:p w14:paraId="38E8B79F" w14:textId="77777777" w:rsidR="002A0C92" w:rsidRPr="002A0C92" w:rsidRDefault="002A0C92" w:rsidP="002A0C92">
            <w:pPr>
              <w:wordWrap/>
              <w:snapToGrid w:val="0"/>
              <w:spacing w:line="276" w:lineRule="auto"/>
              <w:textAlignment w:val="baseline"/>
              <w:rPr>
                <w:rFonts w:ascii="Pretendard" w:eastAsia="Pretendard" w:hAnsi="Pretendard" w:cs="Pretendard"/>
                <w:color w:val="000000"/>
                <w:kern w:val="0"/>
                <w:sz w:val="19"/>
                <w:szCs w:val="19"/>
              </w:rPr>
            </w:pPr>
            <w:r w:rsidRPr="002A0C92">
              <w:rPr>
                <w:rFonts w:ascii="Pretendard" w:eastAsia="Pretendard" w:hAnsi="Pretendard" w:cs="Pretendard"/>
                <w:b/>
                <w:bCs/>
                <w:color w:val="000000"/>
                <w:kern w:val="0"/>
                <w:sz w:val="19"/>
                <w:szCs w:val="19"/>
              </w:rPr>
              <w:t xml:space="preserve">제1조(취업규칙의 비치) </w:t>
            </w:r>
            <w:r w:rsidRPr="002A0C92">
              <w:rPr>
                <w:rFonts w:ascii="Pretendard" w:eastAsia="Pretendard" w:hAnsi="Pretendard" w:cs="Pretendard"/>
                <w:color w:val="000000"/>
                <w:kern w:val="0"/>
                <w:sz w:val="19"/>
                <w:szCs w:val="19"/>
              </w:rPr>
              <w:t>회사는 본 규칙을 사업장 내의 사무실․ 휴게실 등에 비치하여 직원들이 자유롭게 열람할 수 있도록 한다.</w:t>
            </w:r>
          </w:p>
          <w:p w14:paraId="52D90F93" w14:textId="77777777" w:rsidR="002A0C92" w:rsidRPr="002A0C92" w:rsidRDefault="002A0C92" w:rsidP="002A0C92">
            <w:pPr>
              <w:wordWrap/>
              <w:snapToGrid w:val="0"/>
              <w:spacing w:line="276" w:lineRule="auto"/>
              <w:textAlignment w:val="baseline"/>
              <w:rPr>
                <w:rFonts w:ascii="Pretendard" w:eastAsia="Pretendard" w:hAnsi="Pretendard" w:cs="Pretendard"/>
                <w:color w:val="000000"/>
                <w:kern w:val="0"/>
                <w:sz w:val="19"/>
                <w:szCs w:val="19"/>
              </w:rPr>
            </w:pPr>
            <w:r w:rsidRPr="002A0C92">
              <w:rPr>
                <w:rFonts w:ascii="Pretendard" w:eastAsia="Pretendard" w:hAnsi="Pretendard" w:cs="Pretendard"/>
                <w:color w:val="000000"/>
                <w:kern w:val="0"/>
                <w:sz w:val="19"/>
                <w:szCs w:val="19"/>
              </w:rPr>
              <w:t> </w:t>
            </w:r>
          </w:p>
          <w:p w14:paraId="6C3758CF" w14:textId="77777777" w:rsidR="002A0C92" w:rsidRPr="002A0C92" w:rsidRDefault="002A0C92" w:rsidP="002A0C92">
            <w:pPr>
              <w:wordWrap/>
              <w:snapToGrid w:val="0"/>
              <w:spacing w:line="276" w:lineRule="auto"/>
              <w:textAlignment w:val="baseline"/>
              <w:rPr>
                <w:rFonts w:ascii="Pretendard" w:eastAsia="Pretendard" w:hAnsi="Pretendard" w:cs="Pretendard"/>
                <w:color w:val="000000"/>
                <w:kern w:val="0"/>
                <w:sz w:val="19"/>
                <w:szCs w:val="19"/>
              </w:rPr>
            </w:pPr>
            <w:r w:rsidRPr="002A0C92">
              <w:rPr>
                <w:rFonts w:ascii="Pretendard" w:eastAsia="Pretendard" w:hAnsi="Pretendard" w:cs="Pretendard"/>
                <w:b/>
                <w:bCs/>
                <w:color w:val="000000"/>
                <w:kern w:val="0"/>
                <w:sz w:val="19"/>
                <w:szCs w:val="19"/>
              </w:rPr>
              <w:t xml:space="preserve">제2조(취업규칙의 변경) </w:t>
            </w:r>
            <w:r w:rsidRPr="002A0C92">
              <w:rPr>
                <w:rFonts w:ascii="Pretendard" w:eastAsia="Pretendard" w:hAnsi="Pretendard" w:cs="Pretendard"/>
                <w:color w:val="000000"/>
                <w:kern w:val="0"/>
                <w:sz w:val="19"/>
                <w:szCs w:val="19"/>
              </w:rPr>
              <w:t>이 규칙을 변경할 때에는 직원의 과반수의 의견을 청취하도록 한다. 다만, 취업규칙을 직원에게 불리하게 변경하는 경우에는 그 동의를 받아야 한다.</w:t>
            </w:r>
          </w:p>
          <w:p w14:paraId="2256F84F" w14:textId="77777777" w:rsidR="002A0C92" w:rsidRPr="002A0C92" w:rsidRDefault="002A0C92" w:rsidP="002A0C92">
            <w:pPr>
              <w:wordWrap/>
              <w:snapToGrid w:val="0"/>
              <w:spacing w:line="276" w:lineRule="auto"/>
              <w:textAlignment w:val="baseline"/>
              <w:rPr>
                <w:rFonts w:ascii="Pretendard" w:eastAsia="Pretendard" w:hAnsi="Pretendard" w:cs="Pretendard"/>
                <w:color w:val="000000"/>
                <w:kern w:val="0"/>
                <w:sz w:val="19"/>
                <w:szCs w:val="19"/>
              </w:rPr>
            </w:pPr>
            <w:r w:rsidRPr="002A0C92">
              <w:rPr>
                <w:rFonts w:ascii="Pretendard" w:eastAsia="Pretendard" w:hAnsi="Pretendard" w:cs="Pretendard"/>
                <w:color w:val="000000"/>
                <w:kern w:val="0"/>
                <w:sz w:val="19"/>
                <w:szCs w:val="19"/>
              </w:rPr>
              <w:t> </w:t>
            </w:r>
          </w:p>
          <w:p w14:paraId="7D80B2F5" w14:textId="653C5DAD" w:rsidR="002A0C92" w:rsidRPr="002A0C92" w:rsidRDefault="002A0C92" w:rsidP="002A0C92">
            <w:pPr>
              <w:wordWrap/>
              <w:snapToGrid w:val="0"/>
              <w:spacing w:line="276" w:lineRule="auto"/>
              <w:textAlignment w:val="baseline"/>
              <w:rPr>
                <w:rFonts w:ascii="Pretendard" w:eastAsia="Pretendard" w:hAnsi="Pretendard" w:cs="Pretendard"/>
                <w:b/>
                <w:bCs/>
                <w:color w:val="000000"/>
                <w:kern w:val="0"/>
                <w:sz w:val="19"/>
                <w:szCs w:val="19"/>
              </w:rPr>
            </w:pPr>
            <w:r w:rsidRPr="002A0C92">
              <w:rPr>
                <w:rFonts w:ascii="Pretendard" w:eastAsia="Pretendard" w:hAnsi="Pretendard" w:cs="Pretendard"/>
                <w:b/>
                <w:bCs/>
                <w:color w:val="000000"/>
                <w:kern w:val="0"/>
                <w:sz w:val="19"/>
                <w:szCs w:val="19"/>
              </w:rPr>
              <w:t>제3조(시행일)</w:t>
            </w:r>
          </w:p>
          <w:p w14:paraId="4D5E4D0D" w14:textId="30F6AC5B" w:rsidR="002A0C92" w:rsidRPr="002A0C92" w:rsidRDefault="002A0C92" w:rsidP="002A0C92">
            <w:pPr>
              <w:wordWrap/>
              <w:snapToGrid w:val="0"/>
              <w:spacing w:line="276" w:lineRule="auto"/>
              <w:textAlignment w:val="baseline"/>
              <w:rPr>
                <w:rFonts w:ascii="Pretendard" w:eastAsia="Pretendard" w:hAnsi="Pretendard" w:cs="Pretendard"/>
                <w:color w:val="000000"/>
                <w:kern w:val="0"/>
                <w:sz w:val="19"/>
                <w:szCs w:val="19"/>
              </w:rPr>
            </w:pPr>
            <w:r w:rsidRPr="002A0C92">
              <w:rPr>
                <w:rFonts w:ascii="Pretendard" w:eastAsia="Pretendard" w:hAnsi="Pretendard" w:cs="Pretendard"/>
                <w:color w:val="000000"/>
                <w:kern w:val="0"/>
                <w:sz w:val="19"/>
                <w:szCs w:val="19"/>
              </w:rPr>
              <w:t>본 규칙은 20</w:t>
            </w:r>
            <w:r>
              <w:rPr>
                <w:rFonts w:ascii="Pretendard" w:eastAsia="Pretendard" w:hAnsi="Pretendard" w:cs="Pretendard" w:hint="eastAsia"/>
                <w:color w:val="000000"/>
                <w:kern w:val="0"/>
                <w:sz w:val="19"/>
                <w:szCs w:val="19"/>
              </w:rPr>
              <w:t xml:space="preserve">     </w:t>
            </w:r>
            <w:r w:rsidRPr="002A0C92">
              <w:rPr>
                <w:rFonts w:ascii="Pretendard" w:eastAsia="Pretendard" w:hAnsi="Pretendard" w:cs="Pretendard"/>
                <w:color w:val="000000"/>
                <w:kern w:val="0"/>
                <w:sz w:val="19"/>
                <w:szCs w:val="19"/>
              </w:rPr>
              <w:t xml:space="preserve">년 </w:t>
            </w:r>
            <w:r>
              <w:rPr>
                <w:rFonts w:ascii="Pretendard" w:eastAsia="Pretendard" w:hAnsi="Pretendard" w:cs="Pretendard" w:hint="eastAsia"/>
                <w:color w:val="000000"/>
                <w:kern w:val="0"/>
                <w:sz w:val="19"/>
                <w:szCs w:val="19"/>
              </w:rPr>
              <w:t xml:space="preserve">   </w:t>
            </w:r>
            <w:r w:rsidRPr="002A0C92">
              <w:rPr>
                <w:rFonts w:ascii="Pretendard" w:eastAsia="Pretendard" w:hAnsi="Pretendard" w:cs="Pretendard"/>
                <w:color w:val="000000"/>
                <w:kern w:val="0"/>
                <w:sz w:val="19"/>
                <w:szCs w:val="19"/>
              </w:rPr>
              <w:t xml:space="preserve">월 </w:t>
            </w:r>
            <w:r>
              <w:rPr>
                <w:rFonts w:ascii="Pretendard" w:eastAsia="Pretendard" w:hAnsi="Pretendard" w:cs="Pretendard" w:hint="eastAsia"/>
                <w:color w:val="000000"/>
                <w:kern w:val="0"/>
                <w:sz w:val="19"/>
                <w:szCs w:val="19"/>
              </w:rPr>
              <w:t xml:space="preserve">    </w:t>
            </w:r>
            <w:r w:rsidRPr="002A0C92">
              <w:rPr>
                <w:rFonts w:ascii="Pretendard" w:eastAsia="Pretendard" w:hAnsi="Pretendard" w:cs="Pretendard"/>
                <w:color w:val="000000"/>
                <w:kern w:val="0"/>
                <w:sz w:val="19"/>
                <w:szCs w:val="19"/>
              </w:rPr>
              <w:t>일부터 시행한다.</w:t>
            </w:r>
          </w:p>
          <w:p w14:paraId="35BEC2DD" w14:textId="77777777" w:rsidR="002A0C92" w:rsidRPr="002A0C92" w:rsidRDefault="002A0C92" w:rsidP="002A0C92">
            <w:pPr>
              <w:wordWrap/>
              <w:snapToGrid w:val="0"/>
              <w:spacing w:line="276" w:lineRule="auto"/>
              <w:textAlignment w:val="baseline"/>
              <w:rPr>
                <w:rFonts w:ascii="Pretendard" w:eastAsia="Pretendard" w:hAnsi="Pretendard" w:cs="Pretendard"/>
                <w:b/>
                <w:bCs/>
                <w:color w:val="000000"/>
                <w:kern w:val="0"/>
                <w:sz w:val="19"/>
                <w:szCs w:val="19"/>
              </w:rPr>
            </w:pPr>
            <w:r w:rsidRPr="002A0C92">
              <w:rPr>
                <w:rFonts w:ascii="Pretendard" w:eastAsia="Pretendard" w:hAnsi="Pretendard" w:cs="Pretendard"/>
                <w:color w:val="000000"/>
                <w:kern w:val="0"/>
                <w:sz w:val="19"/>
                <w:szCs w:val="19"/>
              </w:rPr>
              <w:t> </w:t>
            </w:r>
          </w:p>
          <w:p w14:paraId="72467BA3" w14:textId="4DF61740" w:rsidR="002A0C92" w:rsidRPr="002A0C92" w:rsidRDefault="002A0C92" w:rsidP="002A0C92">
            <w:pPr>
              <w:wordWrap/>
              <w:snapToGrid w:val="0"/>
              <w:spacing w:line="276" w:lineRule="auto"/>
              <w:textAlignment w:val="baseline"/>
              <w:rPr>
                <w:rFonts w:ascii="Pretendard" w:eastAsia="Pretendard" w:hAnsi="Pretendard" w:cs="Pretendard"/>
                <w:b/>
                <w:bCs/>
                <w:color w:val="000000"/>
                <w:kern w:val="0"/>
                <w:sz w:val="19"/>
                <w:szCs w:val="19"/>
              </w:rPr>
            </w:pPr>
            <w:r w:rsidRPr="002A0C92">
              <w:rPr>
                <w:rFonts w:ascii="Pretendard" w:eastAsia="Pretendard" w:hAnsi="Pretendard" w:cs="Pretendard"/>
                <w:b/>
                <w:bCs/>
                <w:color w:val="000000"/>
                <w:kern w:val="0"/>
                <w:sz w:val="19"/>
                <w:szCs w:val="19"/>
              </w:rPr>
              <w:t>제4조(경과규정)</w:t>
            </w:r>
          </w:p>
          <w:p w14:paraId="537C8B75" w14:textId="77777777" w:rsidR="005A0882" w:rsidRDefault="002A0C92" w:rsidP="002A0C92">
            <w:pPr>
              <w:wordWrap/>
              <w:snapToGrid w:val="0"/>
              <w:spacing w:line="276" w:lineRule="auto"/>
              <w:textAlignment w:val="baseline"/>
              <w:rPr>
                <w:rFonts w:ascii="Pretendard" w:eastAsia="Pretendard" w:hAnsi="Pretendard" w:cs="Pretendard"/>
                <w:color w:val="000000"/>
                <w:kern w:val="0"/>
                <w:sz w:val="19"/>
                <w:szCs w:val="19"/>
              </w:rPr>
            </w:pPr>
            <w:r w:rsidRPr="002A0C92">
              <w:rPr>
                <w:rFonts w:ascii="Pretendard" w:eastAsia="Pretendard" w:hAnsi="Pretendard" w:cs="Pretendard" w:hint="eastAsia"/>
                <w:color w:val="000000"/>
                <w:kern w:val="0"/>
                <w:sz w:val="19"/>
                <w:szCs w:val="19"/>
              </w:rPr>
              <w:t>제</w:t>
            </w:r>
            <w:r w:rsidRPr="002A0C92">
              <w:rPr>
                <w:rFonts w:ascii="Pretendard" w:eastAsia="Pretendard" w:hAnsi="Pretendard" w:cs="Pretendard"/>
                <w:color w:val="000000"/>
                <w:kern w:val="0"/>
                <w:sz w:val="19"/>
                <w:szCs w:val="19"/>
              </w:rPr>
              <w:t>3</w:t>
            </w:r>
            <w:r w:rsidRPr="002A0C92">
              <w:rPr>
                <w:rFonts w:ascii="Pretendard" w:eastAsia="Pretendard" w:hAnsi="Pretendard" w:cs="Pretendard" w:hint="eastAsia"/>
                <w:color w:val="000000"/>
                <w:kern w:val="0"/>
                <w:sz w:val="19"/>
                <w:szCs w:val="19"/>
              </w:rPr>
              <w:t>조에도</w:t>
            </w:r>
            <w:r w:rsidRPr="002A0C92">
              <w:rPr>
                <w:rFonts w:ascii="Pretendard" w:eastAsia="Pretendard" w:hAnsi="Pretendard" w:cs="Pretendard"/>
                <w:color w:val="000000"/>
                <w:kern w:val="0"/>
                <w:sz w:val="19"/>
                <w:szCs w:val="19"/>
              </w:rPr>
              <w:t xml:space="preserve"> </w:t>
            </w:r>
            <w:r w:rsidRPr="002A0C92">
              <w:rPr>
                <w:rFonts w:ascii="Pretendard" w:eastAsia="Pretendard" w:hAnsi="Pretendard" w:cs="Pretendard" w:hint="eastAsia"/>
                <w:color w:val="000000"/>
                <w:kern w:val="0"/>
                <w:sz w:val="19"/>
                <w:szCs w:val="19"/>
              </w:rPr>
              <w:t>불구하고</w:t>
            </w:r>
            <w:r w:rsidRPr="002A0C92">
              <w:rPr>
                <w:rFonts w:ascii="Pretendard" w:eastAsia="Pretendard" w:hAnsi="Pretendard" w:cs="Pretendard"/>
                <w:color w:val="000000"/>
                <w:kern w:val="0"/>
                <w:sz w:val="19"/>
                <w:szCs w:val="19"/>
              </w:rPr>
              <w:t xml:space="preserve"> </w:t>
            </w:r>
            <w:r w:rsidRPr="002A0C92">
              <w:rPr>
                <w:rFonts w:ascii="Pretendard" w:eastAsia="Pretendard" w:hAnsi="Pretendard" w:cs="Pretendard" w:hint="eastAsia"/>
                <w:color w:val="000000"/>
                <w:kern w:val="0"/>
                <w:sz w:val="19"/>
                <w:szCs w:val="19"/>
              </w:rPr>
              <w:t>취업규칙</w:t>
            </w:r>
            <w:r w:rsidRPr="002A0C92">
              <w:rPr>
                <w:rFonts w:ascii="Pretendard" w:eastAsia="Pretendard" w:hAnsi="Pretendard" w:cs="Pretendard"/>
                <w:color w:val="000000"/>
                <w:kern w:val="0"/>
                <w:sz w:val="19"/>
                <w:szCs w:val="19"/>
              </w:rPr>
              <w:t xml:space="preserve"> </w:t>
            </w:r>
            <w:r w:rsidRPr="002A0C92">
              <w:rPr>
                <w:rFonts w:ascii="Pretendard" w:eastAsia="Pretendard" w:hAnsi="Pretendard" w:cs="Pretendard" w:hint="eastAsia"/>
                <w:color w:val="000000"/>
                <w:kern w:val="0"/>
                <w:sz w:val="19"/>
                <w:szCs w:val="19"/>
              </w:rPr>
              <w:t>제</w:t>
            </w:r>
            <w:r w:rsidRPr="002A0C92">
              <w:rPr>
                <w:rFonts w:ascii="Pretendard" w:eastAsia="Pretendard" w:hAnsi="Pretendard" w:cs="Pretendard"/>
                <w:color w:val="000000"/>
                <w:kern w:val="0"/>
                <w:sz w:val="19"/>
                <w:szCs w:val="19"/>
              </w:rPr>
              <w:t>9</w:t>
            </w:r>
            <w:r w:rsidRPr="002A0C92">
              <w:rPr>
                <w:rFonts w:ascii="Pretendard" w:eastAsia="Pretendard" w:hAnsi="Pretendard" w:cs="Pretendard" w:hint="eastAsia"/>
                <w:color w:val="000000"/>
                <w:kern w:val="0"/>
                <w:sz w:val="19"/>
                <w:szCs w:val="19"/>
              </w:rPr>
              <w:t>장</w:t>
            </w:r>
            <w:r w:rsidRPr="002A0C92">
              <w:rPr>
                <w:rFonts w:ascii="Pretendard" w:eastAsia="Pretendard" w:hAnsi="Pretendard" w:cs="Pretendard"/>
                <w:color w:val="000000"/>
                <w:kern w:val="0"/>
                <w:sz w:val="19"/>
                <w:szCs w:val="19"/>
              </w:rPr>
              <w:t xml:space="preserve"> </w:t>
            </w:r>
            <w:r w:rsidRPr="002A0C92">
              <w:rPr>
                <w:rFonts w:ascii="Pretendard" w:eastAsia="Pretendard" w:hAnsi="Pretendard" w:cs="Pretendard" w:hint="eastAsia"/>
                <w:color w:val="000000"/>
                <w:kern w:val="0"/>
                <w:sz w:val="19"/>
                <w:szCs w:val="19"/>
              </w:rPr>
              <w:t>직장</w:t>
            </w:r>
            <w:r w:rsidRPr="002A0C92">
              <w:rPr>
                <w:rFonts w:ascii="Pretendard" w:eastAsia="Pretendard" w:hAnsi="Pretendard" w:cs="Pretendard"/>
                <w:color w:val="000000"/>
                <w:kern w:val="0"/>
                <w:sz w:val="19"/>
                <w:szCs w:val="19"/>
              </w:rPr>
              <w:t xml:space="preserve"> </w:t>
            </w:r>
            <w:r w:rsidRPr="002A0C92">
              <w:rPr>
                <w:rFonts w:ascii="Pretendard" w:eastAsia="Pretendard" w:hAnsi="Pretendard" w:cs="Pretendard" w:hint="eastAsia"/>
                <w:color w:val="000000"/>
                <w:kern w:val="0"/>
                <w:sz w:val="19"/>
                <w:szCs w:val="19"/>
              </w:rPr>
              <w:t>내</w:t>
            </w:r>
            <w:r w:rsidRPr="002A0C92">
              <w:rPr>
                <w:rFonts w:ascii="Pretendard" w:eastAsia="Pretendard" w:hAnsi="Pretendard" w:cs="Pretendard"/>
                <w:color w:val="000000"/>
                <w:kern w:val="0"/>
                <w:sz w:val="19"/>
                <w:szCs w:val="19"/>
              </w:rPr>
              <w:t xml:space="preserve"> </w:t>
            </w:r>
            <w:r w:rsidRPr="002A0C92">
              <w:rPr>
                <w:rFonts w:ascii="Pretendard" w:eastAsia="Pretendard" w:hAnsi="Pretendard" w:cs="Pretendard" w:hint="eastAsia"/>
                <w:color w:val="000000"/>
                <w:kern w:val="0"/>
                <w:sz w:val="19"/>
                <w:szCs w:val="19"/>
              </w:rPr>
              <w:t>괴롭힘의</w:t>
            </w:r>
            <w:r w:rsidRPr="002A0C92">
              <w:rPr>
                <w:rFonts w:ascii="Pretendard" w:eastAsia="Pretendard" w:hAnsi="Pretendard" w:cs="Pretendard"/>
                <w:color w:val="000000"/>
                <w:kern w:val="0"/>
                <w:sz w:val="19"/>
                <w:szCs w:val="19"/>
              </w:rPr>
              <w:t xml:space="preserve"> </w:t>
            </w:r>
            <w:r w:rsidRPr="002A0C92">
              <w:rPr>
                <w:rFonts w:ascii="Pretendard" w:eastAsia="Pretendard" w:hAnsi="Pretendard" w:cs="Pretendard" w:hint="eastAsia"/>
                <w:color w:val="000000"/>
                <w:kern w:val="0"/>
                <w:sz w:val="19"/>
                <w:szCs w:val="19"/>
              </w:rPr>
              <w:t>예방</w:t>
            </w:r>
            <w:r w:rsidRPr="002A0C92">
              <w:rPr>
                <w:rFonts w:ascii="Pretendard" w:eastAsia="Pretendard" w:hAnsi="Pretendard" w:cs="Pretendard"/>
                <w:color w:val="000000"/>
                <w:kern w:val="0"/>
                <w:sz w:val="19"/>
                <w:szCs w:val="19"/>
              </w:rPr>
              <w:t xml:space="preserve"> </w:t>
            </w:r>
            <w:r w:rsidRPr="002A0C92">
              <w:rPr>
                <w:rFonts w:ascii="Pretendard" w:eastAsia="Pretendard" w:hAnsi="Pretendard" w:cs="Pretendard" w:hint="eastAsia"/>
                <w:color w:val="000000"/>
                <w:kern w:val="0"/>
                <w:sz w:val="19"/>
                <w:szCs w:val="19"/>
              </w:rPr>
              <w:t>및</w:t>
            </w:r>
            <w:r w:rsidRPr="002A0C92">
              <w:rPr>
                <w:rFonts w:ascii="Pretendard" w:eastAsia="Pretendard" w:hAnsi="Pretendard" w:cs="Pretendard"/>
                <w:color w:val="000000"/>
                <w:kern w:val="0"/>
                <w:sz w:val="19"/>
                <w:szCs w:val="19"/>
              </w:rPr>
              <w:t xml:space="preserve"> </w:t>
            </w:r>
            <w:r w:rsidRPr="002A0C92">
              <w:rPr>
                <w:rFonts w:ascii="Pretendard" w:eastAsia="Pretendard" w:hAnsi="Pretendard" w:cs="Pretendard" w:hint="eastAsia"/>
                <w:color w:val="000000"/>
                <w:kern w:val="0"/>
                <w:sz w:val="19"/>
                <w:szCs w:val="19"/>
              </w:rPr>
              <w:t>발생시</w:t>
            </w:r>
            <w:r w:rsidRPr="002A0C92">
              <w:rPr>
                <w:rFonts w:ascii="Pretendard" w:eastAsia="Pretendard" w:hAnsi="Pretendard" w:cs="Pretendard"/>
                <w:color w:val="000000"/>
                <w:kern w:val="0"/>
                <w:sz w:val="19"/>
                <w:szCs w:val="19"/>
              </w:rPr>
              <w:t xml:space="preserve"> </w:t>
            </w:r>
            <w:r w:rsidRPr="002A0C92">
              <w:rPr>
                <w:rFonts w:ascii="Pretendard" w:eastAsia="Pretendard" w:hAnsi="Pretendard" w:cs="Pretendard" w:hint="eastAsia"/>
                <w:color w:val="000000"/>
                <w:kern w:val="0"/>
                <w:sz w:val="19"/>
                <w:szCs w:val="19"/>
              </w:rPr>
              <w:t>조치의</w:t>
            </w:r>
            <w:r w:rsidRPr="002A0C92">
              <w:rPr>
                <w:rFonts w:ascii="Pretendard" w:eastAsia="Pretendard" w:hAnsi="Pretendard" w:cs="Pretendard"/>
                <w:color w:val="000000"/>
                <w:kern w:val="0"/>
                <w:sz w:val="19"/>
                <w:szCs w:val="19"/>
              </w:rPr>
              <w:t xml:space="preserve"> </w:t>
            </w:r>
            <w:r w:rsidRPr="002A0C92">
              <w:rPr>
                <w:rFonts w:ascii="Pretendard" w:eastAsia="Pretendard" w:hAnsi="Pretendard" w:cs="Pretendard" w:hint="eastAsia"/>
                <w:color w:val="000000"/>
                <w:kern w:val="0"/>
                <w:sz w:val="19"/>
                <w:szCs w:val="19"/>
              </w:rPr>
              <w:t>개정사항은</w:t>
            </w:r>
            <w:r w:rsidRPr="002A0C92">
              <w:rPr>
                <w:rFonts w:ascii="Pretendard" w:eastAsia="Pretendard" w:hAnsi="Pretendard" w:cs="Pretendard"/>
                <w:color w:val="000000"/>
                <w:kern w:val="0"/>
                <w:sz w:val="19"/>
                <w:szCs w:val="19"/>
              </w:rPr>
              <w:t xml:space="preserve"> 2019</w:t>
            </w:r>
            <w:r w:rsidRPr="002A0C92">
              <w:rPr>
                <w:rFonts w:ascii="Pretendard" w:eastAsia="Pretendard" w:hAnsi="Pretendard" w:cs="Pretendard" w:hint="eastAsia"/>
                <w:color w:val="000000"/>
                <w:kern w:val="0"/>
                <w:sz w:val="19"/>
                <w:szCs w:val="19"/>
              </w:rPr>
              <w:t>년</w:t>
            </w:r>
            <w:r w:rsidRPr="002A0C92">
              <w:rPr>
                <w:rFonts w:ascii="Pretendard" w:eastAsia="Pretendard" w:hAnsi="Pretendard" w:cs="Pretendard"/>
                <w:color w:val="000000"/>
                <w:kern w:val="0"/>
                <w:sz w:val="19"/>
                <w:szCs w:val="19"/>
              </w:rPr>
              <w:t xml:space="preserve"> 7</w:t>
            </w:r>
            <w:r w:rsidRPr="002A0C92">
              <w:rPr>
                <w:rFonts w:ascii="Pretendard" w:eastAsia="Pretendard" w:hAnsi="Pretendard" w:cs="Pretendard" w:hint="eastAsia"/>
                <w:color w:val="000000"/>
                <w:kern w:val="0"/>
                <w:sz w:val="19"/>
                <w:szCs w:val="19"/>
              </w:rPr>
              <w:t>월</w:t>
            </w:r>
            <w:r w:rsidRPr="002A0C92">
              <w:rPr>
                <w:rFonts w:ascii="Pretendard" w:eastAsia="Pretendard" w:hAnsi="Pretendard" w:cs="Pretendard"/>
                <w:color w:val="000000"/>
                <w:kern w:val="0"/>
                <w:sz w:val="19"/>
                <w:szCs w:val="19"/>
              </w:rPr>
              <w:t xml:space="preserve"> 16</w:t>
            </w:r>
            <w:r w:rsidRPr="002A0C92">
              <w:rPr>
                <w:rFonts w:ascii="Pretendard" w:eastAsia="Pretendard" w:hAnsi="Pretendard" w:cs="Pretendard" w:hint="eastAsia"/>
                <w:color w:val="000000"/>
                <w:kern w:val="0"/>
                <w:sz w:val="19"/>
                <w:szCs w:val="19"/>
              </w:rPr>
              <w:t>일부터</w:t>
            </w:r>
            <w:r w:rsidRPr="002A0C92">
              <w:rPr>
                <w:rFonts w:ascii="Pretendard" w:eastAsia="Pretendard" w:hAnsi="Pretendard" w:cs="Pretendard"/>
                <w:color w:val="000000"/>
                <w:kern w:val="0"/>
                <w:sz w:val="19"/>
                <w:szCs w:val="19"/>
              </w:rPr>
              <w:t xml:space="preserve"> </w:t>
            </w:r>
            <w:r w:rsidRPr="002A0C92">
              <w:rPr>
                <w:rFonts w:ascii="Pretendard" w:eastAsia="Pretendard" w:hAnsi="Pretendard" w:cs="Pretendard" w:hint="eastAsia"/>
                <w:color w:val="000000"/>
                <w:kern w:val="0"/>
                <w:sz w:val="19"/>
                <w:szCs w:val="19"/>
              </w:rPr>
              <w:t>시행한다</w:t>
            </w:r>
            <w:r w:rsidRPr="002A0C92">
              <w:rPr>
                <w:rFonts w:ascii="Pretendard" w:eastAsia="Pretendard" w:hAnsi="Pretendard" w:cs="Pretendard"/>
                <w:color w:val="000000"/>
                <w:kern w:val="0"/>
                <w:sz w:val="19"/>
                <w:szCs w:val="19"/>
              </w:rPr>
              <w:t>.</w:t>
            </w:r>
          </w:p>
          <w:p w14:paraId="295946D3" w14:textId="150216E0" w:rsidR="002A0C92" w:rsidRPr="008B45FF" w:rsidRDefault="002A0C92" w:rsidP="002A0C92">
            <w:pPr>
              <w:wordWrap/>
              <w:snapToGrid w:val="0"/>
              <w:spacing w:line="276" w:lineRule="auto"/>
              <w:textAlignment w:val="baseline"/>
              <w:rPr>
                <w:rFonts w:ascii="Pretendard" w:eastAsia="Pretendard" w:hAnsi="Pretendard" w:cs="Pretendard"/>
                <w:color w:val="000000"/>
                <w:kern w:val="0"/>
                <w:sz w:val="19"/>
                <w:szCs w:val="19"/>
              </w:rPr>
            </w:pPr>
          </w:p>
        </w:tc>
      </w:tr>
    </w:tbl>
    <w:p w14:paraId="63A8932A" w14:textId="77777777" w:rsidR="007A1B77" w:rsidRPr="007A1B77" w:rsidRDefault="007A1B77" w:rsidP="00BA6CFE">
      <w:pPr>
        <w:wordWrap/>
        <w:snapToGrid w:val="0"/>
        <w:spacing w:after="0" w:line="276" w:lineRule="auto"/>
        <w:jc w:val="left"/>
        <w:textAlignment w:val="baseline"/>
        <w:rPr>
          <w:rFonts w:ascii="나눔명조OTF" w:eastAsia="나눔명조OTF" w:hAnsi="나눔명조OTF" w:cs="굴림"/>
          <w:color w:val="000000"/>
          <w:kern w:val="0"/>
          <w:sz w:val="19"/>
          <w:szCs w:val="19"/>
        </w:rPr>
      </w:pPr>
    </w:p>
    <w:p w14:paraId="37E5AD41" w14:textId="77777777" w:rsidR="00612809" w:rsidRDefault="00612809" w:rsidP="002757F9">
      <w:pPr>
        <w:wordWrap/>
        <w:snapToGrid w:val="0"/>
        <w:spacing w:after="0" w:line="276" w:lineRule="auto"/>
        <w:textAlignment w:val="baseline"/>
        <w:rPr>
          <w:rFonts w:ascii="Pretendard" w:eastAsia="Pretendard" w:hAnsi="Pretendard" w:cs="굴림"/>
          <w:color w:val="404040" w:themeColor="text1" w:themeTint="BF"/>
          <w:kern w:val="0"/>
          <w:szCs w:val="20"/>
        </w:rPr>
      </w:pPr>
    </w:p>
    <w:p w14:paraId="4F07B029" w14:textId="77777777" w:rsidR="008B45FF" w:rsidRDefault="008B45FF" w:rsidP="002757F9">
      <w:pPr>
        <w:wordWrap/>
        <w:snapToGrid w:val="0"/>
        <w:spacing w:after="0" w:line="276" w:lineRule="auto"/>
        <w:textAlignment w:val="baseline"/>
        <w:rPr>
          <w:rFonts w:ascii="Pretendard" w:eastAsia="Pretendard" w:hAnsi="Pretendard" w:cs="굴림"/>
          <w:color w:val="404040" w:themeColor="text1" w:themeTint="BF"/>
          <w:kern w:val="0"/>
          <w:szCs w:val="20"/>
        </w:rPr>
      </w:pPr>
    </w:p>
    <w:p w14:paraId="4C6BF797" w14:textId="77777777" w:rsidR="008B45FF" w:rsidRDefault="008B45FF" w:rsidP="002757F9">
      <w:pPr>
        <w:wordWrap/>
        <w:snapToGrid w:val="0"/>
        <w:spacing w:after="0" w:line="276" w:lineRule="auto"/>
        <w:textAlignment w:val="baseline"/>
        <w:rPr>
          <w:rFonts w:ascii="Pretendard" w:eastAsia="Pretendard" w:hAnsi="Pretendard" w:cs="굴림"/>
          <w:color w:val="404040" w:themeColor="text1" w:themeTint="BF"/>
          <w:kern w:val="0"/>
          <w:szCs w:val="20"/>
        </w:rPr>
      </w:pPr>
    </w:p>
    <w:p w14:paraId="3A46BF56" w14:textId="77777777" w:rsidR="008B45FF" w:rsidRDefault="008B45FF" w:rsidP="002757F9">
      <w:pPr>
        <w:wordWrap/>
        <w:snapToGrid w:val="0"/>
        <w:spacing w:after="0" w:line="276" w:lineRule="auto"/>
        <w:textAlignment w:val="baseline"/>
        <w:rPr>
          <w:rFonts w:ascii="Pretendard" w:eastAsia="Pretendard" w:hAnsi="Pretendard" w:cs="굴림"/>
          <w:color w:val="404040" w:themeColor="text1" w:themeTint="BF"/>
          <w:kern w:val="0"/>
          <w:szCs w:val="20"/>
        </w:rPr>
      </w:pPr>
    </w:p>
    <w:p w14:paraId="42F55814" w14:textId="77777777" w:rsidR="008B45FF" w:rsidRDefault="008B45FF" w:rsidP="002757F9">
      <w:pPr>
        <w:wordWrap/>
        <w:snapToGrid w:val="0"/>
        <w:spacing w:after="0" w:line="276" w:lineRule="auto"/>
        <w:textAlignment w:val="baseline"/>
        <w:rPr>
          <w:rFonts w:ascii="Pretendard" w:eastAsia="Pretendard" w:hAnsi="Pretendard" w:cs="굴림"/>
          <w:color w:val="404040" w:themeColor="text1" w:themeTint="BF"/>
          <w:kern w:val="0"/>
          <w:szCs w:val="20"/>
        </w:rPr>
      </w:pPr>
    </w:p>
    <w:p w14:paraId="248662CC" w14:textId="77777777" w:rsidR="008B45FF" w:rsidRDefault="008B45FF" w:rsidP="002757F9">
      <w:pPr>
        <w:wordWrap/>
        <w:snapToGrid w:val="0"/>
        <w:spacing w:after="0" w:line="276" w:lineRule="auto"/>
        <w:textAlignment w:val="baseline"/>
        <w:rPr>
          <w:rFonts w:ascii="Pretendard" w:eastAsia="Pretendard" w:hAnsi="Pretendard" w:cs="굴림"/>
          <w:color w:val="404040" w:themeColor="text1" w:themeTint="BF"/>
          <w:kern w:val="0"/>
          <w:szCs w:val="20"/>
        </w:rPr>
      </w:pPr>
    </w:p>
    <w:p w14:paraId="69048301" w14:textId="77777777" w:rsidR="008B45FF" w:rsidRDefault="008B45FF" w:rsidP="002757F9">
      <w:pPr>
        <w:wordWrap/>
        <w:snapToGrid w:val="0"/>
        <w:spacing w:after="0" w:line="276" w:lineRule="auto"/>
        <w:textAlignment w:val="baseline"/>
        <w:rPr>
          <w:rFonts w:ascii="Pretendard" w:eastAsia="Pretendard" w:hAnsi="Pretendard" w:cs="굴림"/>
          <w:color w:val="404040" w:themeColor="text1" w:themeTint="BF"/>
          <w:kern w:val="0"/>
          <w:szCs w:val="20"/>
        </w:rPr>
      </w:pPr>
    </w:p>
    <w:p w14:paraId="682E3C96" w14:textId="77777777" w:rsidR="008B45FF" w:rsidRDefault="008B45FF" w:rsidP="002757F9">
      <w:pPr>
        <w:wordWrap/>
        <w:snapToGrid w:val="0"/>
        <w:spacing w:after="0" w:line="276" w:lineRule="auto"/>
        <w:textAlignment w:val="baseline"/>
        <w:rPr>
          <w:rFonts w:ascii="Pretendard" w:eastAsia="Pretendard" w:hAnsi="Pretendard" w:cs="굴림"/>
          <w:color w:val="404040" w:themeColor="text1" w:themeTint="BF"/>
          <w:kern w:val="0"/>
          <w:szCs w:val="20"/>
        </w:rPr>
      </w:pPr>
    </w:p>
    <w:p w14:paraId="6DCB6BD1" w14:textId="77777777" w:rsidR="008B45FF" w:rsidRDefault="008B45FF" w:rsidP="002757F9">
      <w:pPr>
        <w:wordWrap/>
        <w:snapToGrid w:val="0"/>
        <w:spacing w:after="0" w:line="276" w:lineRule="auto"/>
        <w:textAlignment w:val="baseline"/>
        <w:rPr>
          <w:rFonts w:ascii="Pretendard" w:eastAsia="Pretendard" w:hAnsi="Pretendard" w:cs="굴림"/>
          <w:color w:val="404040" w:themeColor="text1" w:themeTint="BF"/>
          <w:kern w:val="0"/>
          <w:szCs w:val="20"/>
        </w:rPr>
      </w:pPr>
    </w:p>
    <w:p w14:paraId="4383EDF6" w14:textId="77777777" w:rsidR="008B45FF" w:rsidRDefault="008B45FF" w:rsidP="002757F9">
      <w:pPr>
        <w:wordWrap/>
        <w:snapToGrid w:val="0"/>
        <w:spacing w:after="0" w:line="276" w:lineRule="auto"/>
        <w:textAlignment w:val="baseline"/>
        <w:rPr>
          <w:rFonts w:ascii="Pretendard" w:eastAsia="Pretendard" w:hAnsi="Pretendard" w:cs="굴림"/>
          <w:color w:val="404040" w:themeColor="text1" w:themeTint="BF"/>
          <w:kern w:val="0"/>
          <w:szCs w:val="20"/>
        </w:rPr>
      </w:pPr>
    </w:p>
    <w:p w14:paraId="1B6E9550" w14:textId="77777777" w:rsidR="008B45FF" w:rsidRDefault="008B45FF" w:rsidP="002757F9">
      <w:pPr>
        <w:wordWrap/>
        <w:snapToGrid w:val="0"/>
        <w:spacing w:after="0" w:line="276" w:lineRule="auto"/>
        <w:textAlignment w:val="baseline"/>
        <w:rPr>
          <w:rFonts w:ascii="Pretendard" w:eastAsia="Pretendard" w:hAnsi="Pretendard" w:cs="굴림"/>
          <w:color w:val="404040" w:themeColor="text1" w:themeTint="BF"/>
          <w:kern w:val="0"/>
          <w:szCs w:val="20"/>
        </w:rPr>
      </w:pPr>
    </w:p>
    <w:p w14:paraId="78497311" w14:textId="77777777" w:rsidR="008B45FF" w:rsidRDefault="008B45FF" w:rsidP="002757F9">
      <w:pPr>
        <w:wordWrap/>
        <w:snapToGrid w:val="0"/>
        <w:spacing w:after="0" w:line="276" w:lineRule="auto"/>
        <w:textAlignment w:val="baseline"/>
        <w:rPr>
          <w:rFonts w:ascii="Pretendard" w:eastAsia="Pretendard" w:hAnsi="Pretendard" w:cs="굴림"/>
          <w:color w:val="404040" w:themeColor="text1" w:themeTint="BF"/>
          <w:kern w:val="0"/>
          <w:szCs w:val="20"/>
        </w:rPr>
      </w:pPr>
    </w:p>
    <w:p w14:paraId="34E25B98" w14:textId="77777777" w:rsidR="008B45FF" w:rsidRDefault="008B45FF" w:rsidP="002757F9">
      <w:pPr>
        <w:wordWrap/>
        <w:snapToGrid w:val="0"/>
        <w:spacing w:after="0" w:line="276" w:lineRule="auto"/>
        <w:textAlignment w:val="baseline"/>
        <w:rPr>
          <w:rFonts w:ascii="Pretendard" w:eastAsia="Pretendard" w:hAnsi="Pretendard" w:cs="굴림"/>
          <w:color w:val="404040" w:themeColor="text1" w:themeTint="BF"/>
          <w:kern w:val="0"/>
          <w:szCs w:val="20"/>
        </w:rPr>
      </w:pPr>
    </w:p>
    <w:p w14:paraId="4596063D" w14:textId="77777777" w:rsidR="008B45FF" w:rsidRDefault="008B45FF" w:rsidP="002757F9">
      <w:pPr>
        <w:wordWrap/>
        <w:snapToGrid w:val="0"/>
        <w:spacing w:after="0" w:line="276" w:lineRule="auto"/>
        <w:textAlignment w:val="baseline"/>
        <w:rPr>
          <w:rFonts w:ascii="Pretendard" w:eastAsia="Pretendard" w:hAnsi="Pretendard" w:cs="굴림"/>
          <w:color w:val="404040" w:themeColor="text1" w:themeTint="BF"/>
          <w:kern w:val="0"/>
          <w:szCs w:val="20"/>
        </w:rPr>
      </w:pPr>
    </w:p>
    <w:p w14:paraId="13EE5993" w14:textId="77777777" w:rsidR="008B45FF" w:rsidRDefault="008B45FF" w:rsidP="002757F9">
      <w:pPr>
        <w:wordWrap/>
        <w:snapToGrid w:val="0"/>
        <w:spacing w:after="0" w:line="276" w:lineRule="auto"/>
        <w:textAlignment w:val="baseline"/>
        <w:rPr>
          <w:rFonts w:ascii="Pretendard" w:eastAsia="Pretendard" w:hAnsi="Pretendard" w:cs="굴림"/>
          <w:color w:val="404040" w:themeColor="text1" w:themeTint="BF"/>
          <w:kern w:val="0"/>
          <w:szCs w:val="20"/>
        </w:rPr>
      </w:pPr>
    </w:p>
    <w:p w14:paraId="228344F3" w14:textId="77777777" w:rsidR="008B45FF" w:rsidRDefault="008B45FF" w:rsidP="002757F9">
      <w:pPr>
        <w:wordWrap/>
        <w:snapToGrid w:val="0"/>
        <w:spacing w:after="0" w:line="276" w:lineRule="auto"/>
        <w:textAlignment w:val="baseline"/>
        <w:rPr>
          <w:rFonts w:ascii="Pretendard" w:eastAsia="Pretendard" w:hAnsi="Pretendard" w:cs="굴림"/>
          <w:color w:val="404040" w:themeColor="text1" w:themeTint="BF"/>
          <w:kern w:val="0"/>
          <w:szCs w:val="20"/>
        </w:rPr>
      </w:pPr>
    </w:p>
    <w:p w14:paraId="0506A59E" w14:textId="77777777" w:rsidR="008B45FF" w:rsidRDefault="008B45FF" w:rsidP="002757F9">
      <w:pPr>
        <w:wordWrap/>
        <w:snapToGrid w:val="0"/>
        <w:spacing w:after="0" w:line="276" w:lineRule="auto"/>
        <w:textAlignment w:val="baseline"/>
        <w:rPr>
          <w:rFonts w:ascii="Pretendard" w:eastAsia="Pretendard" w:hAnsi="Pretendard" w:cs="굴림"/>
          <w:color w:val="404040" w:themeColor="text1" w:themeTint="BF"/>
          <w:kern w:val="0"/>
          <w:szCs w:val="20"/>
        </w:rPr>
      </w:pPr>
    </w:p>
    <w:p w14:paraId="50E7A47B" w14:textId="77777777" w:rsidR="008B45FF" w:rsidRDefault="008B45FF" w:rsidP="002757F9">
      <w:pPr>
        <w:wordWrap/>
        <w:snapToGrid w:val="0"/>
        <w:spacing w:after="0" w:line="276" w:lineRule="auto"/>
        <w:textAlignment w:val="baseline"/>
        <w:rPr>
          <w:rFonts w:ascii="Pretendard" w:eastAsia="Pretendard" w:hAnsi="Pretendard" w:cs="굴림"/>
          <w:color w:val="404040" w:themeColor="text1" w:themeTint="BF"/>
          <w:kern w:val="0"/>
          <w:szCs w:val="20"/>
        </w:rPr>
      </w:pPr>
    </w:p>
    <w:p w14:paraId="7FE854EF" w14:textId="77777777" w:rsidR="008B45FF" w:rsidRDefault="008B45FF" w:rsidP="002757F9">
      <w:pPr>
        <w:wordWrap/>
        <w:snapToGrid w:val="0"/>
        <w:spacing w:after="0" w:line="276" w:lineRule="auto"/>
        <w:textAlignment w:val="baseline"/>
        <w:rPr>
          <w:rFonts w:ascii="Pretendard" w:eastAsia="Pretendard" w:hAnsi="Pretendard" w:cs="굴림"/>
          <w:color w:val="404040" w:themeColor="text1" w:themeTint="BF"/>
          <w:kern w:val="0"/>
          <w:szCs w:val="20"/>
        </w:rPr>
      </w:pPr>
    </w:p>
    <w:p w14:paraId="2BE51B5C" w14:textId="77777777" w:rsidR="008B45FF" w:rsidRDefault="008B45FF" w:rsidP="002757F9">
      <w:pPr>
        <w:wordWrap/>
        <w:snapToGrid w:val="0"/>
        <w:spacing w:after="0" w:line="276" w:lineRule="auto"/>
        <w:textAlignment w:val="baseline"/>
        <w:rPr>
          <w:rFonts w:ascii="Pretendard" w:eastAsia="Pretendard" w:hAnsi="Pretendard" w:cs="굴림"/>
          <w:color w:val="404040" w:themeColor="text1" w:themeTint="BF"/>
          <w:kern w:val="0"/>
          <w:szCs w:val="20"/>
        </w:rPr>
      </w:pPr>
    </w:p>
    <w:sectPr w:rsidR="008B45FF" w:rsidSect="005C4361">
      <w:footerReference w:type="default" r:id="rId11"/>
      <w:pgSz w:w="11906" w:h="16838"/>
      <w:pgMar w:top="896" w:right="720" w:bottom="1060" w:left="743" w:header="283" w:footer="55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175488" w14:textId="77777777" w:rsidR="00FB5925" w:rsidRDefault="00FB5925" w:rsidP="00AC20A1">
      <w:pPr>
        <w:spacing w:after="0" w:line="240" w:lineRule="auto"/>
      </w:pPr>
      <w:r>
        <w:separator/>
      </w:r>
    </w:p>
  </w:endnote>
  <w:endnote w:type="continuationSeparator" w:id="0">
    <w:p w14:paraId="2AA672F0" w14:textId="77777777" w:rsidR="00FB5925" w:rsidRDefault="00FB5925" w:rsidP="00AC20A1">
      <w:pPr>
        <w:spacing w:after="0" w:line="240" w:lineRule="auto"/>
      </w:pPr>
      <w:r>
        <w:continuationSeparator/>
      </w:r>
    </w:p>
  </w:endnote>
  <w:endnote w:type="continuationNotice" w:id="1">
    <w:p w14:paraId="28054914" w14:textId="77777777" w:rsidR="00FB5925" w:rsidRDefault="00FB59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나눔명조">
    <w:altName w:val="맑은 고딕"/>
    <w:panose1 w:val="02020603020101020101"/>
    <w:charset w:val="81"/>
    <w:family w:val="roman"/>
    <w:pitch w:val="variable"/>
    <w:sig w:usb0="800002A7" w:usb1="09D7FCFB" w:usb2="00000010" w:usb3="00000000" w:csb0="00280001" w:csb1="00000000"/>
  </w:font>
  <w:font w:name="Wingdings">
    <w:panose1 w:val="05000000000000000000"/>
    <w:charset w:val="00"/>
    <w:family w:val="decorative"/>
    <w:pitch w:val="variable"/>
    <w:sig w:usb0="00000003" w:usb1="00000000" w:usb2="00000000" w:usb3="00000000" w:csb0="80000001" w:csb1="00000000"/>
  </w:font>
  <w:font w:name="맑은 고딕">
    <w:panose1 w:val="020B0503020000020004"/>
    <w:charset w:val="81"/>
    <w:family w:val="swiss"/>
    <w:pitch w:val="variable"/>
    <w:sig w:usb0="9000002F" w:usb1="29D77CFB" w:usb2="00000012" w:usb3="00000000" w:csb0="00080001" w:csb1="00000000"/>
  </w:font>
  <w:font w:name="Noto Sans CJK KR Regular">
    <w:altName w:val="맑은 고딕"/>
    <w:panose1 w:val="020B0604020202020204"/>
    <w:charset w:val="80"/>
    <w:family w:val="swiss"/>
    <w:notTrueType/>
    <w:pitch w:val="variable"/>
    <w:sig w:usb0="30000003" w:usb1="2BDF3C10" w:usb2="00000016" w:usb3="00000000" w:csb0="002E0107" w:csb1="00000000"/>
  </w:font>
  <w:font w:name="Pretendard">
    <w:panose1 w:val="02000503000000020004"/>
    <w:charset w:val="81"/>
    <w:family w:val="auto"/>
    <w:notTrueType/>
    <w:pitch w:val="variable"/>
    <w:sig w:usb0="E10002FF" w:usb1="1BD7E5FF" w:usb2="04000011" w:usb3="00000000" w:csb0="0008019F" w:csb1="00000000"/>
  </w:font>
  <w:font w:name="굴림">
    <w:altName w:val="Gulim"/>
    <w:panose1 w:val="020B0600000101010101"/>
    <w:charset w:val="81"/>
    <w:family w:val="swiss"/>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2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나눔명조OTF">
    <w:altName w:val="바탕"/>
    <w:panose1 w:val="020B0604020202020204"/>
    <w:charset w:val="81"/>
    <w:family w:val="roman"/>
    <w:pitch w:val="variable"/>
    <w:sig w:usb0="80002AA7" w:usb1="29D7FCFB" w:usb2="00000010" w:usb3="00000000" w:csb0="0008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5A6E65" w14:textId="21935721" w:rsidR="00AC20A1" w:rsidRDefault="002747D8" w:rsidP="00AC20A1">
    <w:pPr>
      <w:pStyle w:val="a4"/>
      <w:jc w:val="right"/>
    </w:pPr>
    <w:r>
      <w:rPr>
        <w:noProof/>
      </w:rPr>
      <w:drawing>
        <wp:inline distT="0" distB="0" distL="0" distR="0" wp14:anchorId="2C8255F8" wp14:editId="1F28E1CA">
          <wp:extent cx="992900" cy="203865"/>
          <wp:effectExtent l="0" t="0" r="0" b="0"/>
          <wp:docPr id="2093367527"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367527" name="그림 2093367527"/>
                  <pic:cNvPicPr/>
                </pic:nvPicPr>
                <pic:blipFill>
                  <a:blip r:embed="rId1">
                    <a:extLst>
                      <a:ext uri="{28A0092B-C50C-407E-A947-70E740481C1C}">
                        <a14:useLocalDpi xmlns:a14="http://schemas.microsoft.com/office/drawing/2010/main" val="0"/>
                      </a:ext>
                    </a:extLst>
                  </a:blip>
                  <a:stretch>
                    <a:fillRect/>
                  </a:stretch>
                </pic:blipFill>
                <pic:spPr>
                  <a:xfrm>
                    <a:off x="0" y="0"/>
                    <a:ext cx="1064338" cy="218533"/>
                  </a:xfrm>
                  <a:prstGeom prst="rect">
                    <a:avLst/>
                  </a:prstGeom>
                </pic:spPr>
              </pic:pic>
            </a:graphicData>
          </a:graphic>
        </wp:inline>
      </w:drawing>
    </w:r>
  </w:p>
  <w:p w14:paraId="653AD89B" w14:textId="77777777" w:rsidR="00AC20A1" w:rsidRDefault="00AC20A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AF9070" w14:textId="77777777" w:rsidR="00FB5925" w:rsidRDefault="00FB5925" w:rsidP="00AC20A1">
      <w:pPr>
        <w:spacing w:after="0" w:line="240" w:lineRule="auto"/>
      </w:pPr>
      <w:r>
        <w:separator/>
      </w:r>
    </w:p>
  </w:footnote>
  <w:footnote w:type="continuationSeparator" w:id="0">
    <w:p w14:paraId="574FBFC4" w14:textId="77777777" w:rsidR="00FB5925" w:rsidRDefault="00FB5925" w:rsidP="00AC20A1">
      <w:pPr>
        <w:spacing w:after="0" w:line="240" w:lineRule="auto"/>
      </w:pPr>
      <w:r>
        <w:continuationSeparator/>
      </w:r>
    </w:p>
  </w:footnote>
  <w:footnote w:type="continuationNotice" w:id="1">
    <w:p w14:paraId="2F66820B" w14:textId="77777777" w:rsidR="00FB5925" w:rsidRDefault="00FB592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738E5"/>
    <w:multiLevelType w:val="hybridMultilevel"/>
    <w:tmpl w:val="CAE0834C"/>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029A0FBD"/>
    <w:multiLevelType w:val="hybridMultilevel"/>
    <w:tmpl w:val="ED02157C"/>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029B1C60"/>
    <w:multiLevelType w:val="hybridMultilevel"/>
    <w:tmpl w:val="806E6930"/>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02B21BED"/>
    <w:multiLevelType w:val="hybridMultilevel"/>
    <w:tmpl w:val="B2B6A876"/>
    <w:lvl w:ilvl="0" w:tplc="EC8A1E3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 w15:restartNumberingAfterBreak="0">
    <w:nsid w:val="02FB15BF"/>
    <w:multiLevelType w:val="hybridMultilevel"/>
    <w:tmpl w:val="DEE20BDC"/>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031D22FD"/>
    <w:multiLevelType w:val="hybridMultilevel"/>
    <w:tmpl w:val="F21CAA32"/>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04042DA5"/>
    <w:multiLevelType w:val="hybridMultilevel"/>
    <w:tmpl w:val="94561B82"/>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046B1A59"/>
    <w:multiLevelType w:val="hybridMultilevel"/>
    <w:tmpl w:val="19D4254E"/>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05E7142B"/>
    <w:multiLevelType w:val="hybridMultilevel"/>
    <w:tmpl w:val="F0D6CE34"/>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9" w15:restartNumberingAfterBreak="0">
    <w:nsid w:val="06D2528C"/>
    <w:multiLevelType w:val="hybridMultilevel"/>
    <w:tmpl w:val="829ABB64"/>
    <w:lvl w:ilvl="0" w:tplc="15689E62">
      <w:start w:val="1"/>
      <w:numFmt w:val="decimal"/>
      <w:lvlText w:val="(%1)"/>
      <w:lvlJc w:val="left"/>
      <w:pPr>
        <w:ind w:left="720" w:hanging="360"/>
      </w:pPr>
      <w:rPr>
        <w:rFonts w:hint="default"/>
      </w:rPr>
    </w:lvl>
    <w:lvl w:ilvl="1" w:tplc="04090019" w:tentative="1">
      <w:start w:val="1"/>
      <w:numFmt w:val="upperLetter"/>
      <w:lvlText w:val="%2."/>
      <w:lvlJc w:val="left"/>
      <w:pPr>
        <w:ind w:left="1240" w:hanging="440"/>
      </w:pPr>
    </w:lvl>
    <w:lvl w:ilvl="2" w:tplc="0409001B" w:tentative="1">
      <w:start w:val="1"/>
      <w:numFmt w:val="lowerRoman"/>
      <w:lvlText w:val="%3."/>
      <w:lvlJc w:val="right"/>
      <w:pPr>
        <w:ind w:left="1680" w:hanging="440"/>
      </w:pPr>
    </w:lvl>
    <w:lvl w:ilvl="3" w:tplc="0409000F" w:tentative="1">
      <w:start w:val="1"/>
      <w:numFmt w:val="decimal"/>
      <w:lvlText w:val="%4."/>
      <w:lvlJc w:val="left"/>
      <w:pPr>
        <w:ind w:left="2120" w:hanging="440"/>
      </w:pPr>
    </w:lvl>
    <w:lvl w:ilvl="4" w:tplc="04090019" w:tentative="1">
      <w:start w:val="1"/>
      <w:numFmt w:val="upperLetter"/>
      <w:lvlText w:val="%5."/>
      <w:lvlJc w:val="left"/>
      <w:pPr>
        <w:ind w:left="2560" w:hanging="440"/>
      </w:pPr>
    </w:lvl>
    <w:lvl w:ilvl="5" w:tplc="0409001B" w:tentative="1">
      <w:start w:val="1"/>
      <w:numFmt w:val="lowerRoman"/>
      <w:lvlText w:val="%6."/>
      <w:lvlJc w:val="right"/>
      <w:pPr>
        <w:ind w:left="3000" w:hanging="440"/>
      </w:pPr>
    </w:lvl>
    <w:lvl w:ilvl="6" w:tplc="0409000F" w:tentative="1">
      <w:start w:val="1"/>
      <w:numFmt w:val="decimal"/>
      <w:lvlText w:val="%7."/>
      <w:lvlJc w:val="left"/>
      <w:pPr>
        <w:ind w:left="3440" w:hanging="440"/>
      </w:pPr>
    </w:lvl>
    <w:lvl w:ilvl="7" w:tplc="04090019" w:tentative="1">
      <w:start w:val="1"/>
      <w:numFmt w:val="upperLetter"/>
      <w:lvlText w:val="%8."/>
      <w:lvlJc w:val="left"/>
      <w:pPr>
        <w:ind w:left="3880" w:hanging="440"/>
      </w:pPr>
    </w:lvl>
    <w:lvl w:ilvl="8" w:tplc="0409001B" w:tentative="1">
      <w:start w:val="1"/>
      <w:numFmt w:val="lowerRoman"/>
      <w:lvlText w:val="%9."/>
      <w:lvlJc w:val="right"/>
      <w:pPr>
        <w:ind w:left="4320" w:hanging="440"/>
      </w:pPr>
    </w:lvl>
  </w:abstractNum>
  <w:abstractNum w:abstractNumId="10" w15:restartNumberingAfterBreak="0">
    <w:nsid w:val="071555D9"/>
    <w:multiLevelType w:val="hybridMultilevel"/>
    <w:tmpl w:val="FE6AC232"/>
    <w:lvl w:ilvl="0" w:tplc="37D41BD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1" w15:restartNumberingAfterBreak="0">
    <w:nsid w:val="07933AE5"/>
    <w:multiLevelType w:val="hybridMultilevel"/>
    <w:tmpl w:val="92FA04DE"/>
    <w:lvl w:ilvl="0" w:tplc="FFFFFFFF">
      <w:start w:val="1"/>
      <w:numFmt w:val="decimal"/>
      <w:lvlText w:val="%1."/>
      <w:lvlJc w:val="left"/>
      <w:pPr>
        <w:ind w:left="1328" w:hanging="440"/>
      </w:pPr>
    </w:lvl>
    <w:lvl w:ilvl="1" w:tplc="0409000F">
      <w:start w:val="1"/>
      <w:numFmt w:val="decimal"/>
      <w:lvlText w:val="%2."/>
      <w:lvlJc w:val="left"/>
      <w:pPr>
        <w:ind w:left="1768" w:hanging="440"/>
      </w:pPr>
    </w:lvl>
    <w:lvl w:ilvl="2" w:tplc="FFFFFFFF" w:tentative="1">
      <w:start w:val="1"/>
      <w:numFmt w:val="lowerRoman"/>
      <w:lvlText w:val="%3."/>
      <w:lvlJc w:val="right"/>
      <w:pPr>
        <w:ind w:left="2208" w:hanging="440"/>
      </w:pPr>
    </w:lvl>
    <w:lvl w:ilvl="3" w:tplc="FFFFFFFF" w:tentative="1">
      <w:start w:val="1"/>
      <w:numFmt w:val="decimal"/>
      <w:lvlText w:val="%4."/>
      <w:lvlJc w:val="left"/>
      <w:pPr>
        <w:ind w:left="2648" w:hanging="440"/>
      </w:pPr>
    </w:lvl>
    <w:lvl w:ilvl="4" w:tplc="FFFFFFFF" w:tentative="1">
      <w:start w:val="1"/>
      <w:numFmt w:val="upperLetter"/>
      <w:lvlText w:val="%5."/>
      <w:lvlJc w:val="left"/>
      <w:pPr>
        <w:ind w:left="3088" w:hanging="440"/>
      </w:pPr>
    </w:lvl>
    <w:lvl w:ilvl="5" w:tplc="FFFFFFFF" w:tentative="1">
      <w:start w:val="1"/>
      <w:numFmt w:val="lowerRoman"/>
      <w:lvlText w:val="%6."/>
      <w:lvlJc w:val="right"/>
      <w:pPr>
        <w:ind w:left="3528" w:hanging="440"/>
      </w:pPr>
    </w:lvl>
    <w:lvl w:ilvl="6" w:tplc="FFFFFFFF" w:tentative="1">
      <w:start w:val="1"/>
      <w:numFmt w:val="decimal"/>
      <w:lvlText w:val="%7."/>
      <w:lvlJc w:val="left"/>
      <w:pPr>
        <w:ind w:left="3968" w:hanging="440"/>
      </w:pPr>
    </w:lvl>
    <w:lvl w:ilvl="7" w:tplc="FFFFFFFF" w:tentative="1">
      <w:start w:val="1"/>
      <w:numFmt w:val="upperLetter"/>
      <w:lvlText w:val="%8."/>
      <w:lvlJc w:val="left"/>
      <w:pPr>
        <w:ind w:left="4408" w:hanging="440"/>
      </w:pPr>
    </w:lvl>
    <w:lvl w:ilvl="8" w:tplc="FFFFFFFF" w:tentative="1">
      <w:start w:val="1"/>
      <w:numFmt w:val="lowerRoman"/>
      <w:lvlText w:val="%9."/>
      <w:lvlJc w:val="right"/>
      <w:pPr>
        <w:ind w:left="4848" w:hanging="440"/>
      </w:pPr>
    </w:lvl>
  </w:abstractNum>
  <w:abstractNum w:abstractNumId="12" w15:restartNumberingAfterBreak="0">
    <w:nsid w:val="08153ABE"/>
    <w:multiLevelType w:val="hybridMultilevel"/>
    <w:tmpl w:val="AF364126"/>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3" w15:restartNumberingAfterBreak="0">
    <w:nsid w:val="08C070E5"/>
    <w:multiLevelType w:val="hybridMultilevel"/>
    <w:tmpl w:val="810C51BA"/>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4" w15:restartNumberingAfterBreak="0">
    <w:nsid w:val="08CA68D7"/>
    <w:multiLevelType w:val="hybridMultilevel"/>
    <w:tmpl w:val="B00C4A16"/>
    <w:lvl w:ilvl="0" w:tplc="0409000F">
      <w:start w:val="1"/>
      <w:numFmt w:val="decimal"/>
      <w:lvlText w:val="%1."/>
      <w:lvlJc w:val="left"/>
      <w:pPr>
        <w:ind w:left="880" w:hanging="440"/>
      </w:pPr>
    </w:lvl>
    <w:lvl w:ilvl="1" w:tplc="04090019">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5" w15:restartNumberingAfterBreak="0">
    <w:nsid w:val="08FE3415"/>
    <w:multiLevelType w:val="hybridMultilevel"/>
    <w:tmpl w:val="A8985D72"/>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6" w15:restartNumberingAfterBreak="0">
    <w:nsid w:val="0ABA3D39"/>
    <w:multiLevelType w:val="hybridMultilevel"/>
    <w:tmpl w:val="F2C65EC8"/>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7" w15:restartNumberingAfterBreak="0">
    <w:nsid w:val="0C670F3F"/>
    <w:multiLevelType w:val="hybridMultilevel"/>
    <w:tmpl w:val="1DAA4AB4"/>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8" w15:restartNumberingAfterBreak="0">
    <w:nsid w:val="0D4A0ED8"/>
    <w:multiLevelType w:val="hybridMultilevel"/>
    <w:tmpl w:val="02ACFE06"/>
    <w:lvl w:ilvl="0" w:tplc="0409000F">
      <w:start w:val="1"/>
      <w:numFmt w:val="decimal"/>
      <w:lvlText w:val="%1."/>
      <w:lvlJc w:val="left"/>
      <w:pPr>
        <w:ind w:left="440" w:hanging="440"/>
      </w:pPr>
    </w:lvl>
    <w:lvl w:ilvl="1" w:tplc="FFFFFFFF" w:tentative="1">
      <w:start w:val="1"/>
      <w:numFmt w:val="upperLetter"/>
      <w:lvlText w:val="%2."/>
      <w:lvlJc w:val="left"/>
      <w:pPr>
        <w:ind w:left="1320" w:hanging="440"/>
      </w:pPr>
    </w:lvl>
    <w:lvl w:ilvl="2" w:tplc="FFFFFFFF" w:tentative="1">
      <w:start w:val="1"/>
      <w:numFmt w:val="lowerRoman"/>
      <w:lvlText w:val="%3."/>
      <w:lvlJc w:val="right"/>
      <w:pPr>
        <w:ind w:left="1760" w:hanging="440"/>
      </w:pPr>
    </w:lvl>
    <w:lvl w:ilvl="3" w:tplc="FFFFFFFF" w:tentative="1">
      <w:start w:val="1"/>
      <w:numFmt w:val="decimal"/>
      <w:lvlText w:val="%4."/>
      <w:lvlJc w:val="left"/>
      <w:pPr>
        <w:ind w:left="2200" w:hanging="440"/>
      </w:pPr>
    </w:lvl>
    <w:lvl w:ilvl="4" w:tplc="FFFFFFFF" w:tentative="1">
      <w:start w:val="1"/>
      <w:numFmt w:val="upperLetter"/>
      <w:lvlText w:val="%5."/>
      <w:lvlJc w:val="left"/>
      <w:pPr>
        <w:ind w:left="2640" w:hanging="440"/>
      </w:pPr>
    </w:lvl>
    <w:lvl w:ilvl="5" w:tplc="FFFFFFFF" w:tentative="1">
      <w:start w:val="1"/>
      <w:numFmt w:val="lowerRoman"/>
      <w:lvlText w:val="%6."/>
      <w:lvlJc w:val="right"/>
      <w:pPr>
        <w:ind w:left="3080" w:hanging="440"/>
      </w:pPr>
    </w:lvl>
    <w:lvl w:ilvl="6" w:tplc="FFFFFFFF" w:tentative="1">
      <w:start w:val="1"/>
      <w:numFmt w:val="decimal"/>
      <w:lvlText w:val="%7."/>
      <w:lvlJc w:val="left"/>
      <w:pPr>
        <w:ind w:left="3520" w:hanging="440"/>
      </w:pPr>
    </w:lvl>
    <w:lvl w:ilvl="7" w:tplc="FFFFFFFF" w:tentative="1">
      <w:start w:val="1"/>
      <w:numFmt w:val="upperLetter"/>
      <w:lvlText w:val="%8."/>
      <w:lvlJc w:val="left"/>
      <w:pPr>
        <w:ind w:left="3960" w:hanging="440"/>
      </w:pPr>
    </w:lvl>
    <w:lvl w:ilvl="8" w:tplc="FFFFFFFF" w:tentative="1">
      <w:start w:val="1"/>
      <w:numFmt w:val="lowerRoman"/>
      <w:lvlText w:val="%9."/>
      <w:lvlJc w:val="right"/>
      <w:pPr>
        <w:ind w:left="4400" w:hanging="440"/>
      </w:pPr>
    </w:lvl>
  </w:abstractNum>
  <w:abstractNum w:abstractNumId="19" w15:restartNumberingAfterBreak="0">
    <w:nsid w:val="0DA35B08"/>
    <w:multiLevelType w:val="hybridMultilevel"/>
    <w:tmpl w:val="32CADD60"/>
    <w:lvl w:ilvl="0" w:tplc="04090011">
      <w:start w:val="1"/>
      <w:numFmt w:val="decimalEnclosedCircle"/>
      <w:lvlText w:val="%1"/>
      <w:lvlJc w:val="left"/>
      <w:pPr>
        <w:ind w:left="1320" w:hanging="440"/>
      </w:pPr>
    </w:lvl>
    <w:lvl w:ilvl="1" w:tplc="04090019" w:tentative="1">
      <w:start w:val="1"/>
      <w:numFmt w:val="upperLetter"/>
      <w:lvlText w:val="%2."/>
      <w:lvlJc w:val="left"/>
      <w:pPr>
        <w:ind w:left="1760" w:hanging="440"/>
      </w:pPr>
    </w:lvl>
    <w:lvl w:ilvl="2" w:tplc="0409001B" w:tentative="1">
      <w:start w:val="1"/>
      <w:numFmt w:val="lowerRoman"/>
      <w:lvlText w:val="%3."/>
      <w:lvlJc w:val="right"/>
      <w:pPr>
        <w:ind w:left="2200" w:hanging="440"/>
      </w:pPr>
    </w:lvl>
    <w:lvl w:ilvl="3" w:tplc="0409000F" w:tentative="1">
      <w:start w:val="1"/>
      <w:numFmt w:val="decimal"/>
      <w:lvlText w:val="%4."/>
      <w:lvlJc w:val="left"/>
      <w:pPr>
        <w:ind w:left="2640" w:hanging="440"/>
      </w:pPr>
    </w:lvl>
    <w:lvl w:ilvl="4" w:tplc="04090019" w:tentative="1">
      <w:start w:val="1"/>
      <w:numFmt w:val="upperLetter"/>
      <w:lvlText w:val="%5."/>
      <w:lvlJc w:val="left"/>
      <w:pPr>
        <w:ind w:left="3080" w:hanging="440"/>
      </w:pPr>
    </w:lvl>
    <w:lvl w:ilvl="5" w:tplc="0409001B" w:tentative="1">
      <w:start w:val="1"/>
      <w:numFmt w:val="lowerRoman"/>
      <w:lvlText w:val="%6."/>
      <w:lvlJc w:val="right"/>
      <w:pPr>
        <w:ind w:left="3520" w:hanging="440"/>
      </w:pPr>
    </w:lvl>
    <w:lvl w:ilvl="6" w:tplc="0409000F" w:tentative="1">
      <w:start w:val="1"/>
      <w:numFmt w:val="decimal"/>
      <w:lvlText w:val="%7."/>
      <w:lvlJc w:val="left"/>
      <w:pPr>
        <w:ind w:left="3960" w:hanging="440"/>
      </w:pPr>
    </w:lvl>
    <w:lvl w:ilvl="7" w:tplc="04090019" w:tentative="1">
      <w:start w:val="1"/>
      <w:numFmt w:val="upperLetter"/>
      <w:lvlText w:val="%8."/>
      <w:lvlJc w:val="left"/>
      <w:pPr>
        <w:ind w:left="4400" w:hanging="440"/>
      </w:pPr>
    </w:lvl>
    <w:lvl w:ilvl="8" w:tplc="0409001B" w:tentative="1">
      <w:start w:val="1"/>
      <w:numFmt w:val="lowerRoman"/>
      <w:lvlText w:val="%9."/>
      <w:lvlJc w:val="right"/>
      <w:pPr>
        <w:ind w:left="4840" w:hanging="440"/>
      </w:pPr>
    </w:lvl>
  </w:abstractNum>
  <w:abstractNum w:abstractNumId="20" w15:restartNumberingAfterBreak="0">
    <w:nsid w:val="0DD90193"/>
    <w:multiLevelType w:val="hybridMultilevel"/>
    <w:tmpl w:val="5CB4BE12"/>
    <w:lvl w:ilvl="0" w:tplc="FFFFFFFF">
      <w:start w:val="1"/>
      <w:numFmt w:val="decimalEnclosedCircle"/>
      <w:lvlText w:val="%1"/>
      <w:lvlJc w:val="left"/>
      <w:pPr>
        <w:ind w:left="723" w:hanging="440"/>
      </w:pPr>
      <w:rPr>
        <w:rFonts w:hint="default"/>
      </w:rPr>
    </w:lvl>
    <w:lvl w:ilvl="1" w:tplc="FFFFFFFF">
      <w:start w:val="1"/>
      <w:numFmt w:val="upperLetter"/>
      <w:lvlText w:val="%2."/>
      <w:lvlJc w:val="left"/>
      <w:pPr>
        <w:ind w:left="1070" w:hanging="440"/>
      </w:pPr>
    </w:lvl>
    <w:lvl w:ilvl="2" w:tplc="FFFFFFFF">
      <w:start w:val="1"/>
      <w:numFmt w:val="lowerRoman"/>
      <w:lvlText w:val="%3."/>
      <w:lvlJc w:val="right"/>
      <w:pPr>
        <w:ind w:left="1510" w:hanging="440"/>
      </w:pPr>
    </w:lvl>
    <w:lvl w:ilvl="3" w:tplc="FFFFFFFF" w:tentative="1">
      <w:start w:val="1"/>
      <w:numFmt w:val="decimal"/>
      <w:lvlText w:val="%4."/>
      <w:lvlJc w:val="left"/>
      <w:pPr>
        <w:ind w:left="1950" w:hanging="440"/>
      </w:pPr>
    </w:lvl>
    <w:lvl w:ilvl="4" w:tplc="FFFFFFFF" w:tentative="1">
      <w:start w:val="1"/>
      <w:numFmt w:val="upperLetter"/>
      <w:lvlText w:val="%5."/>
      <w:lvlJc w:val="left"/>
      <w:pPr>
        <w:ind w:left="2390" w:hanging="440"/>
      </w:pPr>
    </w:lvl>
    <w:lvl w:ilvl="5" w:tplc="FFFFFFFF" w:tentative="1">
      <w:start w:val="1"/>
      <w:numFmt w:val="lowerRoman"/>
      <w:lvlText w:val="%6."/>
      <w:lvlJc w:val="right"/>
      <w:pPr>
        <w:ind w:left="2830" w:hanging="440"/>
      </w:pPr>
    </w:lvl>
    <w:lvl w:ilvl="6" w:tplc="FFFFFFFF" w:tentative="1">
      <w:start w:val="1"/>
      <w:numFmt w:val="decimal"/>
      <w:lvlText w:val="%7."/>
      <w:lvlJc w:val="left"/>
      <w:pPr>
        <w:ind w:left="3270" w:hanging="440"/>
      </w:pPr>
    </w:lvl>
    <w:lvl w:ilvl="7" w:tplc="FFFFFFFF" w:tentative="1">
      <w:start w:val="1"/>
      <w:numFmt w:val="upperLetter"/>
      <w:lvlText w:val="%8."/>
      <w:lvlJc w:val="left"/>
      <w:pPr>
        <w:ind w:left="3710" w:hanging="440"/>
      </w:pPr>
    </w:lvl>
    <w:lvl w:ilvl="8" w:tplc="FFFFFFFF" w:tentative="1">
      <w:start w:val="1"/>
      <w:numFmt w:val="lowerRoman"/>
      <w:lvlText w:val="%9."/>
      <w:lvlJc w:val="right"/>
      <w:pPr>
        <w:ind w:left="4150" w:hanging="440"/>
      </w:pPr>
    </w:lvl>
  </w:abstractNum>
  <w:abstractNum w:abstractNumId="21" w15:restartNumberingAfterBreak="0">
    <w:nsid w:val="0F927761"/>
    <w:multiLevelType w:val="hybridMultilevel"/>
    <w:tmpl w:val="384E7CC4"/>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22" w15:restartNumberingAfterBreak="0">
    <w:nsid w:val="0F962535"/>
    <w:multiLevelType w:val="hybridMultilevel"/>
    <w:tmpl w:val="555C1796"/>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23" w15:restartNumberingAfterBreak="0">
    <w:nsid w:val="110775C0"/>
    <w:multiLevelType w:val="hybridMultilevel"/>
    <w:tmpl w:val="1EA2AB32"/>
    <w:lvl w:ilvl="0" w:tplc="04090011">
      <w:start w:val="1"/>
      <w:numFmt w:val="decimalEnclosedCircle"/>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4" w15:restartNumberingAfterBreak="0">
    <w:nsid w:val="11B03D1F"/>
    <w:multiLevelType w:val="hybridMultilevel"/>
    <w:tmpl w:val="E152BACA"/>
    <w:lvl w:ilvl="0" w:tplc="FFFFFFFF">
      <w:start w:val="1"/>
      <w:numFmt w:val="decimalEnclosedCircle"/>
      <w:lvlText w:val="%1"/>
      <w:lvlJc w:val="left"/>
      <w:pPr>
        <w:ind w:left="440" w:hanging="440"/>
      </w:pPr>
    </w:lvl>
    <w:lvl w:ilvl="1" w:tplc="0409000F">
      <w:start w:val="1"/>
      <w:numFmt w:val="decimal"/>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upp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upperLetter"/>
      <w:lvlText w:val="%8."/>
      <w:lvlJc w:val="left"/>
      <w:pPr>
        <w:ind w:left="3520" w:hanging="440"/>
      </w:pPr>
    </w:lvl>
    <w:lvl w:ilvl="8" w:tplc="FFFFFFFF" w:tentative="1">
      <w:start w:val="1"/>
      <w:numFmt w:val="lowerRoman"/>
      <w:lvlText w:val="%9."/>
      <w:lvlJc w:val="right"/>
      <w:pPr>
        <w:ind w:left="3960" w:hanging="440"/>
      </w:pPr>
    </w:lvl>
  </w:abstractNum>
  <w:abstractNum w:abstractNumId="25" w15:restartNumberingAfterBreak="0">
    <w:nsid w:val="12271214"/>
    <w:multiLevelType w:val="hybridMultilevel"/>
    <w:tmpl w:val="855EE4B6"/>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26" w15:restartNumberingAfterBreak="0">
    <w:nsid w:val="126D10AA"/>
    <w:multiLevelType w:val="hybridMultilevel"/>
    <w:tmpl w:val="E9CA8E24"/>
    <w:lvl w:ilvl="0" w:tplc="04090011">
      <w:start w:val="1"/>
      <w:numFmt w:val="decimalEnclosedCircle"/>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7" w15:restartNumberingAfterBreak="0">
    <w:nsid w:val="128365E0"/>
    <w:multiLevelType w:val="hybridMultilevel"/>
    <w:tmpl w:val="67B05C38"/>
    <w:lvl w:ilvl="0" w:tplc="FFFFFFFF">
      <w:start w:val="1"/>
      <w:numFmt w:val="decimal"/>
      <w:lvlText w:val="%1."/>
      <w:lvlJc w:val="left"/>
      <w:pPr>
        <w:ind w:left="1163" w:hanging="440"/>
      </w:pPr>
      <w:rPr>
        <w:rFonts w:hint="default"/>
      </w:rPr>
    </w:lvl>
    <w:lvl w:ilvl="1" w:tplc="0409000F">
      <w:start w:val="1"/>
      <w:numFmt w:val="decimal"/>
      <w:lvlText w:val="%2."/>
      <w:lvlJc w:val="left"/>
      <w:pPr>
        <w:ind w:left="1603" w:hanging="440"/>
      </w:pPr>
    </w:lvl>
    <w:lvl w:ilvl="2" w:tplc="FFFFFFFF" w:tentative="1">
      <w:start w:val="1"/>
      <w:numFmt w:val="lowerRoman"/>
      <w:lvlText w:val="%3."/>
      <w:lvlJc w:val="right"/>
      <w:pPr>
        <w:ind w:left="2043" w:hanging="440"/>
      </w:pPr>
    </w:lvl>
    <w:lvl w:ilvl="3" w:tplc="FFFFFFFF" w:tentative="1">
      <w:start w:val="1"/>
      <w:numFmt w:val="decimal"/>
      <w:lvlText w:val="%4."/>
      <w:lvlJc w:val="left"/>
      <w:pPr>
        <w:ind w:left="2483" w:hanging="440"/>
      </w:pPr>
    </w:lvl>
    <w:lvl w:ilvl="4" w:tplc="FFFFFFFF" w:tentative="1">
      <w:start w:val="1"/>
      <w:numFmt w:val="upperLetter"/>
      <w:lvlText w:val="%5."/>
      <w:lvlJc w:val="left"/>
      <w:pPr>
        <w:ind w:left="2923" w:hanging="440"/>
      </w:pPr>
    </w:lvl>
    <w:lvl w:ilvl="5" w:tplc="FFFFFFFF" w:tentative="1">
      <w:start w:val="1"/>
      <w:numFmt w:val="lowerRoman"/>
      <w:lvlText w:val="%6."/>
      <w:lvlJc w:val="right"/>
      <w:pPr>
        <w:ind w:left="3363" w:hanging="440"/>
      </w:pPr>
    </w:lvl>
    <w:lvl w:ilvl="6" w:tplc="FFFFFFFF" w:tentative="1">
      <w:start w:val="1"/>
      <w:numFmt w:val="decimal"/>
      <w:lvlText w:val="%7."/>
      <w:lvlJc w:val="left"/>
      <w:pPr>
        <w:ind w:left="3803" w:hanging="440"/>
      </w:pPr>
    </w:lvl>
    <w:lvl w:ilvl="7" w:tplc="FFFFFFFF" w:tentative="1">
      <w:start w:val="1"/>
      <w:numFmt w:val="upperLetter"/>
      <w:lvlText w:val="%8."/>
      <w:lvlJc w:val="left"/>
      <w:pPr>
        <w:ind w:left="4243" w:hanging="440"/>
      </w:pPr>
    </w:lvl>
    <w:lvl w:ilvl="8" w:tplc="FFFFFFFF" w:tentative="1">
      <w:start w:val="1"/>
      <w:numFmt w:val="lowerRoman"/>
      <w:lvlText w:val="%9."/>
      <w:lvlJc w:val="right"/>
      <w:pPr>
        <w:ind w:left="4683" w:hanging="440"/>
      </w:pPr>
    </w:lvl>
  </w:abstractNum>
  <w:abstractNum w:abstractNumId="28" w15:restartNumberingAfterBreak="0">
    <w:nsid w:val="13ED141C"/>
    <w:multiLevelType w:val="hybridMultilevel"/>
    <w:tmpl w:val="6B5C060E"/>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29" w15:restartNumberingAfterBreak="0">
    <w:nsid w:val="141A4CE3"/>
    <w:multiLevelType w:val="hybridMultilevel"/>
    <w:tmpl w:val="EB20CF10"/>
    <w:lvl w:ilvl="0" w:tplc="0409000F">
      <w:start w:val="1"/>
      <w:numFmt w:val="decimal"/>
      <w:lvlText w:val="%1."/>
      <w:lvlJc w:val="left"/>
      <w:pPr>
        <w:ind w:left="1320" w:hanging="440"/>
      </w:pPr>
    </w:lvl>
    <w:lvl w:ilvl="1" w:tplc="04090019">
      <w:start w:val="1"/>
      <w:numFmt w:val="upperLetter"/>
      <w:lvlText w:val="%2."/>
      <w:lvlJc w:val="left"/>
      <w:pPr>
        <w:ind w:left="1760" w:hanging="440"/>
      </w:pPr>
    </w:lvl>
    <w:lvl w:ilvl="2" w:tplc="0409001B" w:tentative="1">
      <w:start w:val="1"/>
      <w:numFmt w:val="lowerRoman"/>
      <w:lvlText w:val="%3."/>
      <w:lvlJc w:val="right"/>
      <w:pPr>
        <w:ind w:left="2200" w:hanging="440"/>
      </w:pPr>
    </w:lvl>
    <w:lvl w:ilvl="3" w:tplc="0409000F" w:tentative="1">
      <w:start w:val="1"/>
      <w:numFmt w:val="decimal"/>
      <w:lvlText w:val="%4."/>
      <w:lvlJc w:val="left"/>
      <w:pPr>
        <w:ind w:left="2640" w:hanging="440"/>
      </w:pPr>
    </w:lvl>
    <w:lvl w:ilvl="4" w:tplc="04090019" w:tentative="1">
      <w:start w:val="1"/>
      <w:numFmt w:val="upperLetter"/>
      <w:lvlText w:val="%5."/>
      <w:lvlJc w:val="left"/>
      <w:pPr>
        <w:ind w:left="3080" w:hanging="440"/>
      </w:pPr>
    </w:lvl>
    <w:lvl w:ilvl="5" w:tplc="0409001B" w:tentative="1">
      <w:start w:val="1"/>
      <w:numFmt w:val="lowerRoman"/>
      <w:lvlText w:val="%6."/>
      <w:lvlJc w:val="right"/>
      <w:pPr>
        <w:ind w:left="3520" w:hanging="440"/>
      </w:pPr>
    </w:lvl>
    <w:lvl w:ilvl="6" w:tplc="0409000F" w:tentative="1">
      <w:start w:val="1"/>
      <w:numFmt w:val="decimal"/>
      <w:lvlText w:val="%7."/>
      <w:lvlJc w:val="left"/>
      <w:pPr>
        <w:ind w:left="3960" w:hanging="440"/>
      </w:pPr>
    </w:lvl>
    <w:lvl w:ilvl="7" w:tplc="04090019" w:tentative="1">
      <w:start w:val="1"/>
      <w:numFmt w:val="upperLetter"/>
      <w:lvlText w:val="%8."/>
      <w:lvlJc w:val="left"/>
      <w:pPr>
        <w:ind w:left="4400" w:hanging="440"/>
      </w:pPr>
    </w:lvl>
    <w:lvl w:ilvl="8" w:tplc="0409001B" w:tentative="1">
      <w:start w:val="1"/>
      <w:numFmt w:val="lowerRoman"/>
      <w:lvlText w:val="%9."/>
      <w:lvlJc w:val="right"/>
      <w:pPr>
        <w:ind w:left="4840" w:hanging="440"/>
      </w:pPr>
    </w:lvl>
  </w:abstractNum>
  <w:abstractNum w:abstractNumId="30" w15:restartNumberingAfterBreak="0">
    <w:nsid w:val="157676FC"/>
    <w:multiLevelType w:val="hybridMultilevel"/>
    <w:tmpl w:val="6DD4DCAE"/>
    <w:lvl w:ilvl="0" w:tplc="04090011">
      <w:start w:val="1"/>
      <w:numFmt w:val="decimalEnclosedCircle"/>
      <w:lvlText w:val="%1"/>
      <w:lvlJc w:val="left"/>
      <w:pPr>
        <w:ind w:left="880" w:hanging="440"/>
      </w:pPr>
    </w:lvl>
    <w:lvl w:ilvl="1" w:tplc="910E52D6">
      <w:start w:val="1"/>
      <w:numFmt w:val="decimal"/>
      <w:lvlText w:val="%2."/>
      <w:lvlJc w:val="left"/>
      <w:pPr>
        <w:ind w:left="1240" w:hanging="360"/>
      </w:pPr>
      <w:rPr>
        <w:rFonts w:hint="default"/>
      </w:r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1" w15:restartNumberingAfterBreak="0">
    <w:nsid w:val="15C31AB6"/>
    <w:multiLevelType w:val="hybridMultilevel"/>
    <w:tmpl w:val="ECCCF2C2"/>
    <w:lvl w:ilvl="0" w:tplc="04090011">
      <w:start w:val="1"/>
      <w:numFmt w:val="decimalEnclosedCircle"/>
      <w:lvlText w:val="%1"/>
      <w:lvlJc w:val="left"/>
      <w:pPr>
        <w:ind w:left="440" w:hanging="440"/>
      </w:pPr>
    </w:lvl>
    <w:lvl w:ilvl="1" w:tplc="04090019">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32" w15:restartNumberingAfterBreak="0">
    <w:nsid w:val="16211249"/>
    <w:multiLevelType w:val="hybridMultilevel"/>
    <w:tmpl w:val="4FBE841E"/>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33" w15:restartNumberingAfterBreak="0">
    <w:nsid w:val="16B13DA0"/>
    <w:multiLevelType w:val="hybridMultilevel"/>
    <w:tmpl w:val="BB9AA0B4"/>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34" w15:restartNumberingAfterBreak="0">
    <w:nsid w:val="179430C6"/>
    <w:multiLevelType w:val="hybridMultilevel"/>
    <w:tmpl w:val="A4A4BE0E"/>
    <w:lvl w:ilvl="0" w:tplc="0409000F">
      <w:start w:val="1"/>
      <w:numFmt w:val="decimal"/>
      <w:lvlText w:val="%1."/>
      <w:lvlJc w:val="left"/>
      <w:pPr>
        <w:ind w:left="880" w:hanging="440"/>
      </w:pPr>
    </w:lvl>
    <w:lvl w:ilvl="1" w:tplc="04090019">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5" w15:restartNumberingAfterBreak="0">
    <w:nsid w:val="18D66C77"/>
    <w:multiLevelType w:val="hybridMultilevel"/>
    <w:tmpl w:val="AA1C7120"/>
    <w:lvl w:ilvl="0" w:tplc="0409000F">
      <w:start w:val="1"/>
      <w:numFmt w:val="decimal"/>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36" w15:restartNumberingAfterBreak="0">
    <w:nsid w:val="18FF211A"/>
    <w:multiLevelType w:val="hybridMultilevel"/>
    <w:tmpl w:val="62A24D3C"/>
    <w:lvl w:ilvl="0" w:tplc="FFFFFFFF">
      <w:start w:val="1"/>
      <w:numFmt w:val="decimalEnclosedCircle"/>
      <w:lvlText w:val="%1"/>
      <w:lvlJc w:val="left"/>
      <w:pPr>
        <w:ind w:left="440" w:hanging="440"/>
      </w:pPr>
    </w:lvl>
    <w:lvl w:ilvl="1" w:tplc="0409000F">
      <w:start w:val="1"/>
      <w:numFmt w:val="decimal"/>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upp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upperLetter"/>
      <w:lvlText w:val="%8."/>
      <w:lvlJc w:val="left"/>
      <w:pPr>
        <w:ind w:left="3520" w:hanging="440"/>
      </w:pPr>
    </w:lvl>
    <w:lvl w:ilvl="8" w:tplc="FFFFFFFF" w:tentative="1">
      <w:start w:val="1"/>
      <w:numFmt w:val="lowerRoman"/>
      <w:lvlText w:val="%9."/>
      <w:lvlJc w:val="right"/>
      <w:pPr>
        <w:ind w:left="3960" w:hanging="440"/>
      </w:pPr>
    </w:lvl>
  </w:abstractNum>
  <w:abstractNum w:abstractNumId="37" w15:restartNumberingAfterBreak="0">
    <w:nsid w:val="19D00326"/>
    <w:multiLevelType w:val="hybridMultilevel"/>
    <w:tmpl w:val="E84674DE"/>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38" w15:restartNumberingAfterBreak="0">
    <w:nsid w:val="1A2C2D3E"/>
    <w:multiLevelType w:val="hybridMultilevel"/>
    <w:tmpl w:val="43DCC46C"/>
    <w:lvl w:ilvl="0" w:tplc="FFFFFFFF">
      <w:start w:val="1"/>
      <w:numFmt w:val="decimalEnclosedCircle"/>
      <w:lvlText w:val="%1"/>
      <w:lvlJc w:val="left"/>
      <w:pPr>
        <w:ind w:left="440" w:hanging="440"/>
      </w:pPr>
    </w:lvl>
    <w:lvl w:ilvl="1" w:tplc="0409000F">
      <w:start w:val="1"/>
      <w:numFmt w:val="decimal"/>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upp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upperLetter"/>
      <w:lvlText w:val="%8."/>
      <w:lvlJc w:val="left"/>
      <w:pPr>
        <w:ind w:left="3520" w:hanging="440"/>
      </w:pPr>
    </w:lvl>
    <w:lvl w:ilvl="8" w:tplc="FFFFFFFF" w:tentative="1">
      <w:start w:val="1"/>
      <w:numFmt w:val="lowerRoman"/>
      <w:lvlText w:val="%9."/>
      <w:lvlJc w:val="right"/>
      <w:pPr>
        <w:ind w:left="3960" w:hanging="440"/>
      </w:pPr>
    </w:lvl>
  </w:abstractNum>
  <w:abstractNum w:abstractNumId="39" w15:restartNumberingAfterBreak="0">
    <w:nsid w:val="1A991A80"/>
    <w:multiLevelType w:val="hybridMultilevel"/>
    <w:tmpl w:val="94D4041C"/>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40" w15:restartNumberingAfterBreak="0">
    <w:nsid w:val="1B5D7110"/>
    <w:multiLevelType w:val="hybridMultilevel"/>
    <w:tmpl w:val="885EEFC2"/>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41" w15:restartNumberingAfterBreak="0">
    <w:nsid w:val="1CCF5F91"/>
    <w:multiLevelType w:val="hybridMultilevel"/>
    <w:tmpl w:val="2BD62534"/>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42" w15:restartNumberingAfterBreak="0">
    <w:nsid w:val="1CE8217F"/>
    <w:multiLevelType w:val="hybridMultilevel"/>
    <w:tmpl w:val="95B6E1EE"/>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43" w15:restartNumberingAfterBreak="0">
    <w:nsid w:val="1D613A1C"/>
    <w:multiLevelType w:val="hybridMultilevel"/>
    <w:tmpl w:val="7082C79A"/>
    <w:lvl w:ilvl="0" w:tplc="FFFFFFFF">
      <w:start w:val="1"/>
      <w:numFmt w:val="decimalEnclosedCircle"/>
      <w:lvlText w:val="%1"/>
      <w:lvlJc w:val="left"/>
      <w:pPr>
        <w:ind w:left="723" w:hanging="440"/>
      </w:pPr>
      <w:rPr>
        <w:rFonts w:hint="default"/>
      </w:rPr>
    </w:lvl>
    <w:lvl w:ilvl="1" w:tplc="FFFFFFFF" w:tentative="1">
      <w:start w:val="1"/>
      <w:numFmt w:val="upperLetter"/>
      <w:lvlText w:val="%2."/>
      <w:lvlJc w:val="left"/>
      <w:pPr>
        <w:ind w:left="1070" w:hanging="440"/>
      </w:pPr>
    </w:lvl>
    <w:lvl w:ilvl="2" w:tplc="FFFFFFFF" w:tentative="1">
      <w:start w:val="1"/>
      <w:numFmt w:val="lowerRoman"/>
      <w:lvlText w:val="%3."/>
      <w:lvlJc w:val="right"/>
      <w:pPr>
        <w:ind w:left="1510" w:hanging="440"/>
      </w:pPr>
    </w:lvl>
    <w:lvl w:ilvl="3" w:tplc="FFFFFFFF" w:tentative="1">
      <w:start w:val="1"/>
      <w:numFmt w:val="decimal"/>
      <w:lvlText w:val="%4."/>
      <w:lvlJc w:val="left"/>
      <w:pPr>
        <w:ind w:left="1950" w:hanging="440"/>
      </w:pPr>
    </w:lvl>
    <w:lvl w:ilvl="4" w:tplc="FFFFFFFF" w:tentative="1">
      <w:start w:val="1"/>
      <w:numFmt w:val="upperLetter"/>
      <w:lvlText w:val="%5."/>
      <w:lvlJc w:val="left"/>
      <w:pPr>
        <w:ind w:left="2390" w:hanging="440"/>
      </w:pPr>
    </w:lvl>
    <w:lvl w:ilvl="5" w:tplc="FFFFFFFF" w:tentative="1">
      <w:start w:val="1"/>
      <w:numFmt w:val="lowerRoman"/>
      <w:lvlText w:val="%6."/>
      <w:lvlJc w:val="right"/>
      <w:pPr>
        <w:ind w:left="2830" w:hanging="440"/>
      </w:pPr>
    </w:lvl>
    <w:lvl w:ilvl="6" w:tplc="FFFFFFFF" w:tentative="1">
      <w:start w:val="1"/>
      <w:numFmt w:val="decimal"/>
      <w:lvlText w:val="%7."/>
      <w:lvlJc w:val="left"/>
      <w:pPr>
        <w:ind w:left="3270" w:hanging="440"/>
      </w:pPr>
    </w:lvl>
    <w:lvl w:ilvl="7" w:tplc="FFFFFFFF" w:tentative="1">
      <w:start w:val="1"/>
      <w:numFmt w:val="upperLetter"/>
      <w:lvlText w:val="%8."/>
      <w:lvlJc w:val="left"/>
      <w:pPr>
        <w:ind w:left="3710" w:hanging="440"/>
      </w:pPr>
    </w:lvl>
    <w:lvl w:ilvl="8" w:tplc="FFFFFFFF" w:tentative="1">
      <w:start w:val="1"/>
      <w:numFmt w:val="lowerRoman"/>
      <w:lvlText w:val="%9."/>
      <w:lvlJc w:val="right"/>
      <w:pPr>
        <w:ind w:left="4150" w:hanging="440"/>
      </w:pPr>
    </w:lvl>
  </w:abstractNum>
  <w:abstractNum w:abstractNumId="44" w15:restartNumberingAfterBreak="0">
    <w:nsid w:val="1EEE4586"/>
    <w:multiLevelType w:val="hybridMultilevel"/>
    <w:tmpl w:val="8C60D2E2"/>
    <w:lvl w:ilvl="0" w:tplc="FFFFFFFF">
      <w:start w:val="1"/>
      <w:numFmt w:val="decimalEnclosedCircle"/>
      <w:lvlText w:val="%1"/>
      <w:lvlJc w:val="left"/>
      <w:pPr>
        <w:ind w:left="440" w:hanging="440"/>
      </w:pPr>
    </w:lvl>
    <w:lvl w:ilvl="1" w:tplc="0409000F">
      <w:start w:val="1"/>
      <w:numFmt w:val="decimal"/>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upp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upperLetter"/>
      <w:lvlText w:val="%8."/>
      <w:lvlJc w:val="left"/>
      <w:pPr>
        <w:ind w:left="3520" w:hanging="440"/>
      </w:pPr>
    </w:lvl>
    <w:lvl w:ilvl="8" w:tplc="FFFFFFFF" w:tentative="1">
      <w:start w:val="1"/>
      <w:numFmt w:val="lowerRoman"/>
      <w:lvlText w:val="%9."/>
      <w:lvlJc w:val="right"/>
      <w:pPr>
        <w:ind w:left="3960" w:hanging="440"/>
      </w:pPr>
    </w:lvl>
  </w:abstractNum>
  <w:abstractNum w:abstractNumId="45" w15:restartNumberingAfterBreak="0">
    <w:nsid w:val="1F8200F4"/>
    <w:multiLevelType w:val="hybridMultilevel"/>
    <w:tmpl w:val="A25635E0"/>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46" w15:restartNumberingAfterBreak="0">
    <w:nsid w:val="1FC804E2"/>
    <w:multiLevelType w:val="hybridMultilevel"/>
    <w:tmpl w:val="F226383E"/>
    <w:lvl w:ilvl="0" w:tplc="471EC976">
      <w:start w:val="1"/>
      <w:numFmt w:val="decimalEnclosedCircle"/>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7" w15:restartNumberingAfterBreak="0">
    <w:nsid w:val="205F0F9E"/>
    <w:multiLevelType w:val="hybridMultilevel"/>
    <w:tmpl w:val="8FB82574"/>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48" w15:restartNumberingAfterBreak="0">
    <w:nsid w:val="205F1B1C"/>
    <w:multiLevelType w:val="hybridMultilevel"/>
    <w:tmpl w:val="94807422"/>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49" w15:restartNumberingAfterBreak="0">
    <w:nsid w:val="21C1270F"/>
    <w:multiLevelType w:val="hybridMultilevel"/>
    <w:tmpl w:val="61BE1036"/>
    <w:lvl w:ilvl="0" w:tplc="0409000F">
      <w:start w:val="1"/>
      <w:numFmt w:val="decimal"/>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50" w15:restartNumberingAfterBreak="0">
    <w:nsid w:val="22170896"/>
    <w:multiLevelType w:val="hybridMultilevel"/>
    <w:tmpl w:val="36641790"/>
    <w:lvl w:ilvl="0" w:tplc="FFFFFFFF">
      <w:start w:val="1"/>
      <w:numFmt w:val="decimalEnclosedCircle"/>
      <w:lvlText w:val="%1"/>
      <w:lvlJc w:val="left"/>
      <w:pPr>
        <w:ind w:left="440" w:hanging="440"/>
      </w:pPr>
    </w:lvl>
    <w:lvl w:ilvl="1" w:tplc="0409000F">
      <w:start w:val="1"/>
      <w:numFmt w:val="decimal"/>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upp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upperLetter"/>
      <w:lvlText w:val="%8."/>
      <w:lvlJc w:val="left"/>
      <w:pPr>
        <w:ind w:left="3520" w:hanging="440"/>
      </w:pPr>
    </w:lvl>
    <w:lvl w:ilvl="8" w:tplc="FFFFFFFF" w:tentative="1">
      <w:start w:val="1"/>
      <w:numFmt w:val="lowerRoman"/>
      <w:lvlText w:val="%9."/>
      <w:lvlJc w:val="right"/>
      <w:pPr>
        <w:ind w:left="3960" w:hanging="440"/>
      </w:pPr>
    </w:lvl>
  </w:abstractNum>
  <w:abstractNum w:abstractNumId="51" w15:restartNumberingAfterBreak="0">
    <w:nsid w:val="225C49AB"/>
    <w:multiLevelType w:val="hybridMultilevel"/>
    <w:tmpl w:val="FFD63B88"/>
    <w:lvl w:ilvl="0" w:tplc="3DF6877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52" w15:restartNumberingAfterBreak="0">
    <w:nsid w:val="226410F1"/>
    <w:multiLevelType w:val="hybridMultilevel"/>
    <w:tmpl w:val="799A949A"/>
    <w:lvl w:ilvl="0" w:tplc="04090011">
      <w:start w:val="1"/>
      <w:numFmt w:val="decimalEnclosedCircle"/>
      <w:lvlText w:val="%1"/>
      <w:lvlJc w:val="left"/>
      <w:pPr>
        <w:ind w:left="440" w:hanging="440"/>
      </w:pPr>
    </w:lvl>
    <w:lvl w:ilvl="1" w:tplc="47EC76B4">
      <w:start w:val="1"/>
      <w:numFmt w:val="decimal"/>
      <w:lvlText w:val="%2."/>
      <w:lvlJc w:val="left"/>
      <w:pPr>
        <w:ind w:left="800" w:hanging="360"/>
      </w:pPr>
      <w:rPr>
        <w:rFonts w:hint="default"/>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53" w15:restartNumberingAfterBreak="0">
    <w:nsid w:val="22F66CDE"/>
    <w:multiLevelType w:val="hybridMultilevel"/>
    <w:tmpl w:val="A8E25D14"/>
    <w:lvl w:ilvl="0" w:tplc="04090011">
      <w:start w:val="1"/>
      <w:numFmt w:val="decimalEnclosedCircle"/>
      <w:lvlText w:val="%1"/>
      <w:lvlJc w:val="left"/>
      <w:pPr>
        <w:ind w:left="880" w:hanging="440"/>
      </w:pPr>
    </w:lvl>
    <w:lvl w:ilvl="1" w:tplc="04090019">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54" w15:restartNumberingAfterBreak="0">
    <w:nsid w:val="23AE7DE8"/>
    <w:multiLevelType w:val="hybridMultilevel"/>
    <w:tmpl w:val="70BE8508"/>
    <w:lvl w:ilvl="0" w:tplc="0409000F">
      <w:start w:val="1"/>
      <w:numFmt w:val="decimal"/>
      <w:lvlText w:val="%1."/>
      <w:lvlJc w:val="left"/>
      <w:pPr>
        <w:ind w:left="440" w:hanging="440"/>
      </w:pPr>
    </w:lvl>
    <w:lvl w:ilvl="1" w:tplc="FFFFFFFF" w:tentative="1">
      <w:start w:val="1"/>
      <w:numFmt w:val="upperLetter"/>
      <w:lvlText w:val="%2."/>
      <w:lvlJc w:val="left"/>
      <w:pPr>
        <w:ind w:left="1320" w:hanging="440"/>
      </w:pPr>
    </w:lvl>
    <w:lvl w:ilvl="2" w:tplc="FFFFFFFF" w:tentative="1">
      <w:start w:val="1"/>
      <w:numFmt w:val="lowerRoman"/>
      <w:lvlText w:val="%3."/>
      <w:lvlJc w:val="right"/>
      <w:pPr>
        <w:ind w:left="1760" w:hanging="440"/>
      </w:pPr>
    </w:lvl>
    <w:lvl w:ilvl="3" w:tplc="FFFFFFFF" w:tentative="1">
      <w:start w:val="1"/>
      <w:numFmt w:val="decimal"/>
      <w:lvlText w:val="%4."/>
      <w:lvlJc w:val="left"/>
      <w:pPr>
        <w:ind w:left="2200" w:hanging="440"/>
      </w:pPr>
    </w:lvl>
    <w:lvl w:ilvl="4" w:tplc="FFFFFFFF" w:tentative="1">
      <w:start w:val="1"/>
      <w:numFmt w:val="upperLetter"/>
      <w:lvlText w:val="%5."/>
      <w:lvlJc w:val="left"/>
      <w:pPr>
        <w:ind w:left="2640" w:hanging="440"/>
      </w:pPr>
    </w:lvl>
    <w:lvl w:ilvl="5" w:tplc="FFFFFFFF" w:tentative="1">
      <w:start w:val="1"/>
      <w:numFmt w:val="lowerRoman"/>
      <w:lvlText w:val="%6."/>
      <w:lvlJc w:val="right"/>
      <w:pPr>
        <w:ind w:left="3080" w:hanging="440"/>
      </w:pPr>
    </w:lvl>
    <w:lvl w:ilvl="6" w:tplc="FFFFFFFF" w:tentative="1">
      <w:start w:val="1"/>
      <w:numFmt w:val="decimal"/>
      <w:lvlText w:val="%7."/>
      <w:lvlJc w:val="left"/>
      <w:pPr>
        <w:ind w:left="3520" w:hanging="440"/>
      </w:pPr>
    </w:lvl>
    <w:lvl w:ilvl="7" w:tplc="FFFFFFFF" w:tentative="1">
      <w:start w:val="1"/>
      <w:numFmt w:val="upperLetter"/>
      <w:lvlText w:val="%8."/>
      <w:lvlJc w:val="left"/>
      <w:pPr>
        <w:ind w:left="3960" w:hanging="440"/>
      </w:pPr>
    </w:lvl>
    <w:lvl w:ilvl="8" w:tplc="FFFFFFFF" w:tentative="1">
      <w:start w:val="1"/>
      <w:numFmt w:val="lowerRoman"/>
      <w:lvlText w:val="%9."/>
      <w:lvlJc w:val="right"/>
      <w:pPr>
        <w:ind w:left="4400" w:hanging="440"/>
      </w:pPr>
    </w:lvl>
  </w:abstractNum>
  <w:abstractNum w:abstractNumId="55" w15:restartNumberingAfterBreak="0">
    <w:nsid w:val="24963C5C"/>
    <w:multiLevelType w:val="hybridMultilevel"/>
    <w:tmpl w:val="C2141D52"/>
    <w:lvl w:ilvl="0" w:tplc="04090011">
      <w:start w:val="1"/>
      <w:numFmt w:val="decimalEnclosedCircle"/>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56" w15:restartNumberingAfterBreak="0">
    <w:nsid w:val="25154D20"/>
    <w:multiLevelType w:val="hybridMultilevel"/>
    <w:tmpl w:val="E6D4016A"/>
    <w:lvl w:ilvl="0" w:tplc="FFFFFFFF">
      <w:start w:val="1"/>
      <w:numFmt w:val="decimal"/>
      <w:lvlText w:val="%1."/>
      <w:lvlJc w:val="left"/>
      <w:pPr>
        <w:ind w:left="1328" w:hanging="440"/>
      </w:pPr>
    </w:lvl>
    <w:lvl w:ilvl="1" w:tplc="0409000F">
      <w:start w:val="1"/>
      <w:numFmt w:val="decimal"/>
      <w:lvlText w:val="%2."/>
      <w:lvlJc w:val="left"/>
      <w:pPr>
        <w:ind w:left="1768" w:hanging="440"/>
      </w:pPr>
    </w:lvl>
    <w:lvl w:ilvl="2" w:tplc="FFFFFFFF" w:tentative="1">
      <w:start w:val="1"/>
      <w:numFmt w:val="lowerRoman"/>
      <w:lvlText w:val="%3."/>
      <w:lvlJc w:val="right"/>
      <w:pPr>
        <w:ind w:left="2208" w:hanging="440"/>
      </w:pPr>
    </w:lvl>
    <w:lvl w:ilvl="3" w:tplc="FFFFFFFF" w:tentative="1">
      <w:start w:val="1"/>
      <w:numFmt w:val="decimal"/>
      <w:lvlText w:val="%4."/>
      <w:lvlJc w:val="left"/>
      <w:pPr>
        <w:ind w:left="2648" w:hanging="440"/>
      </w:pPr>
    </w:lvl>
    <w:lvl w:ilvl="4" w:tplc="FFFFFFFF" w:tentative="1">
      <w:start w:val="1"/>
      <w:numFmt w:val="upperLetter"/>
      <w:lvlText w:val="%5."/>
      <w:lvlJc w:val="left"/>
      <w:pPr>
        <w:ind w:left="3088" w:hanging="440"/>
      </w:pPr>
    </w:lvl>
    <w:lvl w:ilvl="5" w:tplc="FFFFFFFF" w:tentative="1">
      <w:start w:val="1"/>
      <w:numFmt w:val="lowerRoman"/>
      <w:lvlText w:val="%6."/>
      <w:lvlJc w:val="right"/>
      <w:pPr>
        <w:ind w:left="3528" w:hanging="440"/>
      </w:pPr>
    </w:lvl>
    <w:lvl w:ilvl="6" w:tplc="FFFFFFFF" w:tentative="1">
      <w:start w:val="1"/>
      <w:numFmt w:val="decimal"/>
      <w:lvlText w:val="%7."/>
      <w:lvlJc w:val="left"/>
      <w:pPr>
        <w:ind w:left="3968" w:hanging="440"/>
      </w:pPr>
    </w:lvl>
    <w:lvl w:ilvl="7" w:tplc="FFFFFFFF" w:tentative="1">
      <w:start w:val="1"/>
      <w:numFmt w:val="upperLetter"/>
      <w:lvlText w:val="%8."/>
      <w:lvlJc w:val="left"/>
      <w:pPr>
        <w:ind w:left="4408" w:hanging="440"/>
      </w:pPr>
    </w:lvl>
    <w:lvl w:ilvl="8" w:tplc="FFFFFFFF" w:tentative="1">
      <w:start w:val="1"/>
      <w:numFmt w:val="lowerRoman"/>
      <w:lvlText w:val="%9."/>
      <w:lvlJc w:val="right"/>
      <w:pPr>
        <w:ind w:left="4848" w:hanging="440"/>
      </w:pPr>
    </w:lvl>
  </w:abstractNum>
  <w:abstractNum w:abstractNumId="57" w15:restartNumberingAfterBreak="0">
    <w:nsid w:val="25281C74"/>
    <w:multiLevelType w:val="hybridMultilevel"/>
    <w:tmpl w:val="81785B68"/>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58" w15:restartNumberingAfterBreak="0">
    <w:nsid w:val="25492AE7"/>
    <w:multiLevelType w:val="hybridMultilevel"/>
    <w:tmpl w:val="2544223A"/>
    <w:lvl w:ilvl="0" w:tplc="FFFFFFFF">
      <w:start w:val="1"/>
      <w:numFmt w:val="decimal"/>
      <w:lvlText w:val="%1."/>
      <w:lvlJc w:val="left"/>
      <w:pPr>
        <w:ind w:left="1328" w:hanging="440"/>
      </w:pPr>
    </w:lvl>
    <w:lvl w:ilvl="1" w:tplc="04090011">
      <w:start w:val="1"/>
      <w:numFmt w:val="decimalEnclosedCircle"/>
      <w:lvlText w:val="%2"/>
      <w:lvlJc w:val="left"/>
      <w:pPr>
        <w:ind w:left="880" w:hanging="440"/>
      </w:pPr>
    </w:lvl>
    <w:lvl w:ilvl="2" w:tplc="FFFFFFFF" w:tentative="1">
      <w:start w:val="1"/>
      <w:numFmt w:val="lowerRoman"/>
      <w:lvlText w:val="%3."/>
      <w:lvlJc w:val="right"/>
      <w:pPr>
        <w:ind w:left="2208" w:hanging="440"/>
      </w:pPr>
    </w:lvl>
    <w:lvl w:ilvl="3" w:tplc="FFFFFFFF" w:tentative="1">
      <w:start w:val="1"/>
      <w:numFmt w:val="decimal"/>
      <w:lvlText w:val="%4."/>
      <w:lvlJc w:val="left"/>
      <w:pPr>
        <w:ind w:left="2648" w:hanging="440"/>
      </w:pPr>
    </w:lvl>
    <w:lvl w:ilvl="4" w:tplc="FFFFFFFF" w:tentative="1">
      <w:start w:val="1"/>
      <w:numFmt w:val="upperLetter"/>
      <w:lvlText w:val="%5."/>
      <w:lvlJc w:val="left"/>
      <w:pPr>
        <w:ind w:left="3088" w:hanging="440"/>
      </w:pPr>
    </w:lvl>
    <w:lvl w:ilvl="5" w:tplc="FFFFFFFF" w:tentative="1">
      <w:start w:val="1"/>
      <w:numFmt w:val="lowerRoman"/>
      <w:lvlText w:val="%6."/>
      <w:lvlJc w:val="right"/>
      <w:pPr>
        <w:ind w:left="3528" w:hanging="440"/>
      </w:pPr>
    </w:lvl>
    <w:lvl w:ilvl="6" w:tplc="FFFFFFFF" w:tentative="1">
      <w:start w:val="1"/>
      <w:numFmt w:val="decimal"/>
      <w:lvlText w:val="%7."/>
      <w:lvlJc w:val="left"/>
      <w:pPr>
        <w:ind w:left="3968" w:hanging="440"/>
      </w:pPr>
    </w:lvl>
    <w:lvl w:ilvl="7" w:tplc="FFFFFFFF" w:tentative="1">
      <w:start w:val="1"/>
      <w:numFmt w:val="upperLetter"/>
      <w:lvlText w:val="%8."/>
      <w:lvlJc w:val="left"/>
      <w:pPr>
        <w:ind w:left="4408" w:hanging="440"/>
      </w:pPr>
    </w:lvl>
    <w:lvl w:ilvl="8" w:tplc="FFFFFFFF" w:tentative="1">
      <w:start w:val="1"/>
      <w:numFmt w:val="lowerRoman"/>
      <w:lvlText w:val="%9."/>
      <w:lvlJc w:val="right"/>
      <w:pPr>
        <w:ind w:left="4848" w:hanging="440"/>
      </w:pPr>
    </w:lvl>
  </w:abstractNum>
  <w:abstractNum w:abstractNumId="59" w15:restartNumberingAfterBreak="0">
    <w:nsid w:val="25B71549"/>
    <w:multiLevelType w:val="hybridMultilevel"/>
    <w:tmpl w:val="A596FEEC"/>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60" w15:restartNumberingAfterBreak="0">
    <w:nsid w:val="26C46BBF"/>
    <w:multiLevelType w:val="hybridMultilevel"/>
    <w:tmpl w:val="9A08B322"/>
    <w:lvl w:ilvl="0" w:tplc="0409000F">
      <w:start w:val="1"/>
      <w:numFmt w:val="decimal"/>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61" w15:restartNumberingAfterBreak="0">
    <w:nsid w:val="27163B8F"/>
    <w:multiLevelType w:val="hybridMultilevel"/>
    <w:tmpl w:val="3A04206E"/>
    <w:lvl w:ilvl="0" w:tplc="04090011">
      <w:start w:val="1"/>
      <w:numFmt w:val="decimalEnclosedCircle"/>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62" w15:restartNumberingAfterBreak="0">
    <w:nsid w:val="27F8107F"/>
    <w:multiLevelType w:val="hybridMultilevel"/>
    <w:tmpl w:val="F63CE36E"/>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63" w15:restartNumberingAfterBreak="0">
    <w:nsid w:val="28603551"/>
    <w:multiLevelType w:val="hybridMultilevel"/>
    <w:tmpl w:val="3B743566"/>
    <w:lvl w:ilvl="0" w:tplc="E0825566">
      <w:start w:val="1"/>
      <w:numFmt w:val="decimal"/>
      <w:lvlText w:val="%1."/>
      <w:lvlJc w:val="left"/>
      <w:pPr>
        <w:ind w:left="1510" w:hanging="440"/>
      </w:pPr>
      <w:rPr>
        <w:rFonts w:hint="default"/>
      </w:rPr>
    </w:lvl>
    <w:lvl w:ilvl="1" w:tplc="04090019">
      <w:start w:val="1"/>
      <w:numFmt w:val="upperLetter"/>
      <w:lvlText w:val="%2."/>
      <w:lvlJc w:val="left"/>
      <w:pPr>
        <w:ind w:left="1950" w:hanging="440"/>
      </w:pPr>
    </w:lvl>
    <w:lvl w:ilvl="2" w:tplc="0409001B" w:tentative="1">
      <w:start w:val="1"/>
      <w:numFmt w:val="lowerRoman"/>
      <w:lvlText w:val="%3."/>
      <w:lvlJc w:val="right"/>
      <w:pPr>
        <w:ind w:left="2390" w:hanging="440"/>
      </w:pPr>
    </w:lvl>
    <w:lvl w:ilvl="3" w:tplc="0409000F" w:tentative="1">
      <w:start w:val="1"/>
      <w:numFmt w:val="decimal"/>
      <w:lvlText w:val="%4."/>
      <w:lvlJc w:val="left"/>
      <w:pPr>
        <w:ind w:left="2830" w:hanging="440"/>
      </w:pPr>
    </w:lvl>
    <w:lvl w:ilvl="4" w:tplc="04090019" w:tentative="1">
      <w:start w:val="1"/>
      <w:numFmt w:val="upperLetter"/>
      <w:lvlText w:val="%5."/>
      <w:lvlJc w:val="left"/>
      <w:pPr>
        <w:ind w:left="3270" w:hanging="440"/>
      </w:pPr>
    </w:lvl>
    <w:lvl w:ilvl="5" w:tplc="0409001B" w:tentative="1">
      <w:start w:val="1"/>
      <w:numFmt w:val="lowerRoman"/>
      <w:lvlText w:val="%6."/>
      <w:lvlJc w:val="right"/>
      <w:pPr>
        <w:ind w:left="3710" w:hanging="440"/>
      </w:pPr>
    </w:lvl>
    <w:lvl w:ilvl="6" w:tplc="0409000F" w:tentative="1">
      <w:start w:val="1"/>
      <w:numFmt w:val="decimal"/>
      <w:lvlText w:val="%7."/>
      <w:lvlJc w:val="left"/>
      <w:pPr>
        <w:ind w:left="4150" w:hanging="440"/>
      </w:pPr>
    </w:lvl>
    <w:lvl w:ilvl="7" w:tplc="04090019" w:tentative="1">
      <w:start w:val="1"/>
      <w:numFmt w:val="upperLetter"/>
      <w:lvlText w:val="%8."/>
      <w:lvlJc w:val="left"/>
      <w:pPr>
        <w:ind w:left="4590" w:hanging="440"/>
      </w:pPr>
    </w:lvl>
    <w:lvl w:ilvl="8" w:tplc="0409001B" w:tentative="1">
      <w:start w:val="1"/>
      <w:numFmt w:val="lowerRoman"/>
      <w:lvlText w:val="%9."/>
      <w:lvlJc w:val="right"/>
      <w:pPr>
        <w:ind w:left="5030" w:hanging="440"/>
      </w:pPr>
    </w:lvl>
  </w:abstractNum>
  <w:abstractNum w:abstractNumId="64" w15:restartNumberingAfterBreak="0">
    <w:nsid w:val="28922968"/>
    <w:multiLevelType w:val="hybridMultilevel"/>
    <w:tmpl w:val="85C43524"/>
    <w:lvl w:ilvl="0" w:tplc="0409000F">
      <w:start w:val="1"/>
      <w:numFmt w:val="decimal"/>
      <w:lvlText w:val="%1."/>
      <w:lvlJc w:val="left"/>
      <w:pPr>
        <w:ind w:left="440" w:hanging="440"/>
      </w:pPr>
    </w:lvl>
    <w:lvl w:ilvl="1" w:tplc="04090019">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65" w15:restartNumberingAfterBreak="0">
    <w:nsid w:val="29A303D1"/>
    <w:multiLevelType w:val="hybridMultilevel"/>
    <w:tmpl w:val="49F23548"/>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66" w15:restartNumberingAfterBreak="0">
    <w:nsid w:val="29EE4B27"/>
    <w:multiLevelType w:val="hybridMultilevel"/>
    <w:tmpl w:val="B7C0B5E4"/>
    <w:lvl w:ilvl="0" w:tplc="04090011">
      <w:start w:val="1"/>
      <w:numFmt w:val="decimalEnclosedCircle"/>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67" w15:restartNumberingAfterBreak="0">
    <w:nsid w:val="2AB0677A"/>
    <w:multiLevelType w:val="hybridMultilevel"/>
    <w:tmpl w:val="BDDE6D26"/>
    <w:lvl w:ilvl="0" w:tplc="04090011">
      <w:start w:val="1"/>
      <w:numFmt w:val="decimalEnclosedCircle"/>
      <w:lvlText w:val="%1"/>
      <w:lvlJc w:val="left"/>
      <w:pPr>
        <w:ind w:left="880" w:hanging="440"/>
      </w:pPr>
    </w:lvl>
    <w:lvl w:ilvl="1" w:tplc="0409000F">
      <w:start w:val="1"/>
      <w:numFmt w:val="decimal"/>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68" w15:restartNumberingAfterBreak="0">
    <w:nsid w:val="2B2D2BAB"/>
    <w:multiLevelType w:val="hybridMultilevel"/>
    <w:tmpl w:val="E71CC8D2"/>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69" w15:restartNumberingAfterBreak="0">
    <w:nsid w:val="2BB20C84"/>
    <w:multiLevelType w:val="hybridMultilevel"/>
    <w:tmpl w:val="8DF8E984"/>
    <w:lvl w:ilvl="0" w:tplc="0409000F">
      <w:start w:val="1"/>
      <w:numFmt w:val="decimal"/>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70" w15:restartNumberingAfterBreak="0">
    <w:nsid w:val="2CEE71A2"/>
    <w:multiLevelType w:val="hybridMultilevel"/>
    <w:tmpl w:val="2592C85A"/>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71" w15:restartNumberingAfterBreak="0">
    <w:nsid w:val="2F7A1EAF"/>
    <w:multiLevelType w:val="hybridMultilevel"/>
    <w:tmpl w:val="FF749E3A"/>
    <w:lvl w:ilvl="0" w:tplc="04090011">
      <w:start w:val="1"/>
      <w:numFmt w:val="decimalEnclosedCircle"/>
      <w:lvlText w:val="%1"/>
      <w:lvlJc w:val="left"/>
      <w:pPr>
        <w:ind w:left="440" w:hanging="440"/>
      </w:pPr>
    </w:lvl>
    <w:lvl w:ilvl="1" w:tplc="FFFFFFFF">
      <w:start w:val="1"/>
      <w:numFmt w:val="decimal"/>
      <w:lvlText w:val="%2."/>
      <w:lvlJc w:val="left"/>
      <w:pPr>
        <w:ind w:left="44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upp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upperLetter"/>
      <w:lvlText w:val="%8."/>
      <w:lvlJc w:val="left"/>
      <w:pPr>
        <w:ind w:left="3520" w:hanging="440"/>
      </w:pPr>
    </w:lvl>
    <w:lvl w:ilvl="8" w:tplc="FFFFFFFF" w:tentative="1">
      <w:start w:val="1"/>
      <w:numFmt w:val="lowerRoman"/>
      <w:lvlText w:val="%9."/>
      <w:lvlJc w:val="right"/>
      <w:pPr>
        <w:ind w:left="3960" w:hanging="440"/>
      </w:pPr>
    </w:lvl>
  </w:abstractNum>
  <w:abstractNum w:abstractNumId="72" w15:restartNumberingAfterBreak="0">
    <w:nsid w:val="2FEA6E46"/>
    <w:multiLevelType w:val="hybridMultilevel"/>
    <w:tmpl w:val="CA0807BC"/>
    <w:lvl w:ilvl="0" w:tplc="0409000F">
      <w:start w:val="1"/>
      <w:numFmt w:val="decimal"/>
      <w:lvlText w:val="%1."/>
      <w:lvlJc w:val="left"/>
      <w:pPr>
        <w:ind w:left="880" w:hanging="440"/>
      </w:pPr>
    </w:lvl>
    <w:lvl w:ilvl="1" w:tplc="FFFFFFFF" w:tentative="1">
      <w:start w:val="1"/>
      <w:numFmt w:val="upperLetter"/>
      <w:lvlText w:val="%2."/>
      <w:lvlJc w:val="left"/>
      <w:pPr>
        <w:ind w:left="1320" w:hanging="440"/>
      </w:pPr>
    </w:lvl>
    <w:lvl w:ilvl="2" w:tplc="FFFFFFFF" w:tentative="1">
      <w:start w:val="1"/>
      <w:numFmt w:val="lowerRoman"/>
      <w:lvlText w:val="%3."/>
      <w:lvlJc w:val="right"/>
      <w:pPr>
        <w:ind w:left="1760" w:hanging="440"/>
      </w:pPr>
    </w:lvl>
    <w:lvl w:ilvl="3" w:tplc="FFFFFFFF" w:tentative="1">
      <w:start w:val="1"/>
      <w:numFmt w:val="decimal"/>
      <w:lvlText w:val="%4."/>
      <w:lvlJc w:val="left"/>
      <w:pPr>
        <w:ind w:left="2200" w:hanging="440"/>
      </w:pPr>
    </w:lvl>
    <w:lvl w:ilvl="4" w:tplc="FFFFFFFF" w:tentative="1">
      <w:start w:val="1"/>
      <w:numFmt w:val="upperLetter"/>
      <w:lvlText w:val="%5."/>
      <w:lvlJc w:val="left"/>
      <w:pPr>
        <w:ind w:left="2640" w:hanging="440"/>
      </w:pPr>
    </w:lvl>
    <w:lvl w:ilvl="5" w:tplc="FFFFFFFF" w:tentative="1">
      <w:start w:val="1"/>
      <w:numFmt w:val="lowerRoman"/>
      <w:lvlText w:val="%6."/>
      <w:lvlJc w:val="right"/>
      <w:pPr>
        <w:ind w:left="3080" w:hanging="440"/>
      </w:pPr>
    </w:lvl>
    <w:lvl w:ilvl="6" w:tplc="FFFFFFFF" w:tentative="1">
      <w:start w:val="1"/>
      <w:numFmt w:val="decimal"/>
      <w:lvlText w:val="%7."/>
      <w:lvlJc w:val="left"/>
      <w:pPr>
        <w:ind w:left="3520" w:hanging="440"/>
      </w:pPr>
    </w:lvl>
    <w:lvl w:ilvl="7" w:tplc="FFFFFFFF" w:tentative="1">
      <w:start w:val="1"/>
      <w:numFmt w:val="upperLetter"/>
      <w:lvlText w:val="%8."/>
      <w:lvlJc w:val="left"/>
      <w:pPr>
        <w:ind w:left="3960" w:hanging="440"/>
      </w:pPr>
    </w:lvl>
    <w:lvl w:ilvl="8" w:tplc="FFFFFFFF" w:tentative="1">
      <w:start w:val="1"/>
      <w:numFmt w:val="lowerRoman"/>
      <w:lvlText w:val="%9."/>
      <w:lvlJc w:val="right"/>
      <w:pPr>
        <w:ind w:left="4400" w:hanging="440"/>
      </w:pPr>
    </w:lvl>
  </w:abstractNum>
  <w:abstractNum w:abstractNumId="73" w15:restartNumberingAfterBreak="0">
    <w:nsid w:val="302C48EE"/>
    <w:multiLevelType w:val="hybridMultilevel"/>
    <w:tmpl w:val="3544DDAC"/>
    <w:lvl w:ilvl="0" w:tplc="0409000F">
      <w:start w:val="1"/>
      <w:numFmt w:val="decimal"/>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74" w15:restartNumberingAfterBreak="0">
    <w:nsid w:val="307C53E5"/>
    <w:multiLevelType w:val="hybridMultilevel"/>
    <w:tmpl w:val="889E81C4"/>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75" w15:restartNumberingAfterBreak="0">
    <w:nsid w:val="32CC774C"/>
    <w:multiLevelType w:val="hybridMultilevel"/>
    <w:tmpl w:val="C37A9280"/>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76" w15:restartNumberingAfterBreak="0">
    <w:nsid w:val="33707B22"/>
    <w:multiLevelType w:val="hybridMultilevel"/>
    <w:tmpl w:val="552627E8"/>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77" w15:restartNumberingAfterBreak="0">
    <w:nsid w:val="35AA6B8D"/>
    <w:multiLevelType w:val="hybridMultilevel"/>
    <w:tmpl w:val="B7B67016"/>
    <w:lvl w:ilvl="0" w:tplc="EE2009DC">
      <w:start w:val="1"/>
      <w:numFmt w:val="decimal"/>
      <w:lvlText w:val="%1."/>
      <w:lvlJc w:val="left"/>
      <w:pPr>
        <w:ind w:left="360" w:hanging="360"/>
      </w:pPr>
      <w:rPr>
        <w:rFonts w:hint="default"/>
      </w:rPr>
    </w:lvl>
    <w:lvl w:ilvl="1" w:tplc="04090019">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78" w15:restartNumberingAfterBreak="0">
    <w:nsid w:val="36BC7C54"/>
    <w:multiLevelType w:val="hybridMultilevel"/>
    <w:tmpl w:val="C72C89D4"/>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79" w15:restartNumberingAfterBreak="0">
    <w:nsid w:val="37200331"/>
    <w:multiLevelType w:val="hybridMultilevel"/>
    <w:tmpl w:val="5E7E8BC8"/>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80" w15:restartNumberingAfterBreak="0">
    <w:nsid w:val="37CB15F7"/>
    <w:multiLevelType w:val="hybridMultilevel"/>
    <w:tmpl w:val="1E1A11EC"/>
    <w:lvl w:ilvl="0" w:tplc="04090011">
      <w:start w:val="1"/>
      <w:numFmt w:val="decimalEnclosedCircle"/>
      <w:lvlText w:val="%1"/>
      <w:lvlJc w:val="left"/>
      <w:pPr>
        <w:ind w:left="440" w:hanging="440"/>
      </w:pPr>
    </w:lvl>
    <w:lvl w:ilvl="1" w:tplc="E2FEAFA4">
      <w:start w:val="1"/>
      <w:numFmt w:val="decimal"/>
      <w:lvlText w:val="%2."/>
      <w:lvlJc w:val="left"/>
      <w:pPr>
        <w:ind w:left="800" w:hanging="360"/>
      </w:pPr>
      <w:rPr>
        <w:rFonts w:hint="default"/>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81" w15:restartNumberingAfterBreak="0">
    <w:nsid w:val="3955217B"/>
    <w:multiLevelType w:val="hybridMultilevel"/>
    <w:tmpl w:val="44944AA2"/>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82" w15:restartNumberingAfterBreak="0">
    <w:nsid w:val="39A53AF6"/>
    <w:multiLevelType w:val="hybridMultilevel"/>
    <w:tmpl w:val="3F4A6FB2"/>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83" w15:restartNumberingAfterBreak="0">
    <w:nsid w:val="3A0C114E"/>
    <w:multiLevelType w:val="hybridMultilevel"/>
    <w:tmpl w:val="02B8BFD6"/>
    <w:lvl w:ilvl="0" w:tplc="FFFFFFFF">
      <w:start w:val="1"/>
      <w:numFmt w:val="decimal"/>
      <w:lvlText w:val="%1."/>
      <w:lvlJc w:val="left"/>
      <w:pPr>
        <w:ind w:left="1328" w:hanging="440"/>
      </w:pPr>
    </w:lvl>
    <w:lvl w:ilvl="1" w:tplc="D6983502">
      <w:start w:val="1"/>
      <w:numFmt w:val="decimal"/>
      <w:lvlText w:val="%2."/>
      <w:lvlJc w:val="left"/>
      <w:pPr>
        <w:ind w:left="1768" w:hanging="440"/>
      </w:pPr>
      <w:rPr>
        <w:rFonts w:hint="default"/>
      </w:rPr>
    </w:lvl>
    <w:lvl w:ilvl="2" w:tplc="FFFFFFFF" w:tentative="1">
      <w:start w:val="1"/>
      <w:numFmt w:val="lowerRoman"/>
      <w:lvlText w:val="%3."/>
      <w:lvlJc w:val="right"/>
      <w:pPr>
        <w:ind w:left="2208" w:hanging="440"/>
      </w:pPr>
    </w:lvl>
    <w:lvl w:ilvl="3" w:tplc="FFFFFFFF" w:tentative="1">
      <w:start w:val="1"/>
      <w:numFmt w:val="decimal"/>
      <w:lvlText w:val="%4."/>
      <w:lvlJc w:val="left"/>
      <w:pPr>
        <w:ind w:left="2648" w:hanging="440"/>
      </w:pPr>
    </w:lvl>
    <w:lvl w:ilvl="4" w:tplc="FFFFFFFF" w:tentative="1">
      <w:start w:val="1"/>
      <w:numFmt w:val="upperLetter"/>
      <w:lvlText w:val="%5."/>
      <w:lvlJc w:val="left"/>
      <w:pPr>
        <w:ind w:left="3088" w:hanging="440"/>
      </w:pPr>
    </w:lvl>
    <w:lvl w:ilvl="5" w:tplc="FFFFFFFF" w:tentative="1">
      <w:start w:val="1"/>
      <w:numFmt w:val="lowerRoman"/>
      <w:lvlText w:val="%6."/>
      <w:lvlJc w:val="right"/>
      <w:pPr>
        <w:ind w:left="3528" w:hanging="440"/>
      </w:pPr>
    </w:lvl>
    <w:lvl w:ilvl="6" w:tplc="FFFFFFFF" w:tentative="1">
      <w:start w:val="1"/>
      <w:numFmt w:val="decimal"/>
      <w:lvlText w:val="%7."/>
      <w:lvlJc w:val="left"/>
      <w:pPr>
        <w:ind w:left="3968" w:hanging="440"/>
      </w:pPr>
    </w:lvl>
    <w:lvl w:ilvl="7" w:tplc="FFFFFFFF" w:tentative="1">
      <w:start w:val="1"/>
      <w:numFmt w:val="upperLetter"/>
      <w:lvlText w:val="%8."/>
      <w:lvlJc w:val="left"/>
      <w:pPr>
        <w:ind w:left="4408" w:hanging="440"/>
      </w:pPr>
    </w:lvl>
    <w:lvl w:ilvl="8" w:tplc="FFFFFFFF" w:tentative="1">
      <w:start w:val="1"/>
      <w:numFmt w:val="lowerRoman"/>
      <w:lvlText w:val="%9."/>
      <w:lvlJc w:val="right"/>
      <w:pPr>
        <w:ind w:left="4848" w:hanging="440"/>
      </w:pPr>
    </w:lvl>
  </w:abstractNum>
  <w:abstractNum w:abstractNumId="84" w15:restartNumberingAfterBreak="0">
    <w:nsid w:val="3A493FC3"/>
    <w:multiLevelType w:val="hybridMultilevel"/>
    <w:tmpl w:val="CE16B2F4"/>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85" w15:restartNumberingAfterBreak="0">
    <w:nsid w:val="3B0A1B6D"/>
    <w:multiLevelType w:val="hybridMultilevel"/>
    <w:tmpl w:val="1F681A14"/>
    <w:lvl w:ilvl="0" w:tplc="04090011">
      <w:start w:val="1"/>
      <w:numFmt w:val="decimalEnclosedCircle"/>
      <w:lvlText w:val="%1"/>
      <w:lvlJc w:val="left"/>
      <w:pPr>
        <w:ind w:left="440" w:hanging="440"/>
      </w:pPr>
    </w:lvl>
    <w:lvl w:ilvl="1" w:tplc="E494C870">
      <w:start w:val="1"/>
      <w:numFmt w:val="decimal"/>
      <w:lvlText w:val="%2."/>
      <w:lvlJc w:val="left"/>
      <w:pPr>
        <w:ind w:left="800" w:hanging="360"/>
      </w:pPr>
      <w:rPr>
        <w:rFonts w:hint="default"/>
      </w:r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86" w15:restartNumberingAfterBreak="0">
    <w:nsid w:val="3C4A2241"/>
    <w:multiLevelType w:val="hybridMultilevel"/>
    <w:tmpl w:val="C1A8C1D4"/>
    <w:lvl w:ilvl="0" w:tplc="04090011">
      <w:start w:val="1"/>
      <w:numFmt w:val="decimalEnclosedCircle"/>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87" w15:restartNumberingAfterBreak="0">
    <w:nsid w:val="3CBA7D7C"/>
    <w:multiLevelType w:val="hybridMultilevel"/>
    <w:tmpl w:val="8072181A"/>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88" w15:restartNumberingAfterBreak="0">
    <w:nsid w:val="3CD150D9"/>
    <w:multiLevelType w:val="hybridMultilevel"/>
    <w:tmpl w:val="3FD8C39E"/>
    <w:lvl w:ilvl="0" w:tplc="FFFFFFFF">
      <w:start w:val="1"/>
      <w:numFmt w:val="decimalEnclosedCircle"/>
      <w:lvlText w:val="%1"/>
      <w:lvlJc w:val="left"/>
      <w:pPr>
        <w:ind w:left="440" w:hanging="440"/>
      </w:pPr>
    </w:lvl>
    <w:lvl w:ilvl="1" w:tplc="0409000F">
      <w:start w:val="1"/>
      <w:numFmt w:val="decimal"/>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upp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upperLetter"/>
      <w:lvlText w:val="%8."/>
      <w:lvlJc w:val="left"/>
      <w:pPr>
        <w:ind w:left="3520" w:hanging="440"/>
      </w:pPr>
    </w:lvl>
    <w:lvl w:ilvl="8" w:tplc="FFFFFFFF" w:tentative="1">
      <w:start w:val="1"/>
      <w:numFmt w:val="lowerRoman"/>
      <w:lvlText w:val="%9."/>
      <w:lvlJc w:val="right"/>
      <w:pPr>
        <w:ind w:left="3960" w:hanging="440"/>
      </w:pPr>
    </w:lvl>
  </w:abstractNum>
  <w:abstractNum w:abstractNumId="89" w15:restartNumberingAfterBreak="0">
    <w:nsid w:val="3D10449A"/>
    <w:multiLevelType w:val="hybridMultilevel"/>
    <w:tmpl w:val="1C68398C"/>
    <w:lvl w:ilvl="0" w:tplc="0409000F">
      <w:start w:val="1"/>
      <w:numFmt w:val="decimal"/>
      <w:lvlText w:val="%1."/>
      <w:lvlJc w:val="left"/>
      <w:pPr>
        <w:ind w:left="880" w:hanging="440"/>
      </w:pPr>
    </w:lvl>
    <w:lvl w:ilvl="1" w:tplc="04090019">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90" w15:restartNumberingAfterBreak="0">
    <w:nsid w:val="3ECD0F2E"/>
    <w:multiLevelType w:val="hybridMultilevel"/>
    <w:tmpl w:val="928EC252"/>
    <w:lvl w:ilvl="0" w:tplc="FFFFFFFF">
      <w:start w:val="1"/>
      <w:numFmt w:val="decimalEnclosedCircle"/>
      <w:lvlText w:val="%1"/>
      <w:lvlJc w:val="left"/>
      <w:pPr>
        <w:ind w:left="440" w:hanging="440"/>
      </w:pPr>
    </w:lvl>
    <w:lvl w:ilvl="1" w:tplc="0409000F">
      <w:start w:val="1"/>
      <w:numFmt w:val="decimal"/>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upp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upperLetter"/>
      <w:lvlText w:val="%8."/>
      <w:lvlJc w:val="left"/>
      <w:pPr>
        <w:ind w:left="3520" w:hanging="440"/>
      </w:pPr>
    </w:lvl>
    <w:lvl w:ilvl="8" w:tplc="FFFFFFFF" w:tentative="1">
      <w:start w:val="1"/>
      <w:numFmt w:val="lowerRoman"/>
      <w:lvlText w:val="%9."/>
      <w:lvlJc w:val="right"/>
      <w:pPr>
        <w:ind w:left="3960" w:hanging="440"/>
      </w:pPr>
    </w:lvl>
  </w:abstractNum>
  <w:abstractNum w:abstractNumId="91" w15:restartNumberingAfterBreak="0">
    <w:nsid w:val="3F0F71D2"/>
    <w:multiLevelType w:val="hybridMultilevel"/>
    <w:tmpl w:val="C124FAAA"/>
    <w:lvl w:ilvl="0" w:tplc="04090011">
      <w:start w:val="1"/>
      <w:numFmt w:val="decimalEnclosedCircle"/>
      <w:lvlText w:val="%1"/>
      <w:lvlJc w:val="left"/>
      <w:pPr>
        <w:ind w:left="440" w:hanging="440"/>
      </w:pPr>
    </w:lvl>
    <w:lvl w:ilvl="1" w:tplc="04090019">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92" w15:restartNumberingAfterBreak="0">
    <w:nsid w:val="3F6965C2"/>
    <w:multiLevelType w:val="hybridMultilevel"/>
    <w:tmpl w:val="1E2AB458"/>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93" w15:restartNumberingAfterBreak="0">
    <w:nsid w:val="3F6C62C5"/>
    <w:multiLevelType w:val="hybridMultilevel"/>
    <w:tmpl w:val="CDE69CD2"/>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94" w15:restartNumberingAfterBreak="0">
    <w:nsid w:val="407218FD"/>
    <w:multiLevelType w:val="hybridMultilevel"/>
    <w:tmpl w:val="3244A932"/>
    <w:lvl w:ilvl="0" w:tplc="FFFFFFFF">
      <w:start w:val="1"/>
      <w:numFmt w:val="decimalEnclosedCircle"/>
      <w:lvlText w:val="%1"/>
      <w:lvlJc w:val="left"/>
      <w:pPr>
        <w:ind w:left="880" w:hanging="440"/>
      </w:pPr>
    </w:lvl>
    <w:lvl w:ilvl="1" w:tplc="0409000F">
      <w:start w:val="1"/>
      <w:numFmt w:val="decimal"/>
      <w:lvlText w:val="%2."/>
      <w:lvlJc w:val="left"/>
      <w:pPr>
        <w:ind w:left="440" w:hanging="440"/>
      </w:pPr>
    </w:lvl>
    <w:lvl w:ilvl="2" w:tplc="FFFFFFFF">
      <w:start w:val="1"/>
      <w:numFmt w:val="lowerRoman"/>
      <w:lvlText w:val="%3."/>
      <w:lvlJc w:val="right"/>
      <w:pPr>
        <w:ind w:left="1760" w:hanging="440"/>
      </w:pPr>
    </w:lvl>
    <w:lvl w:ilvl="3" w:tplc="FFFFFFFF" w:tentative="1">
      <w:start w:val="1"/>
      <w:numFmt w:val="decimal"/>
      <w:lvlText w:val="%4."/>
      <w:lvlJc w:val="left"/>
      <w:pPr>
        <w:ind w:left="2200" w:hanging="440"/>
      </w:pPr>
    </w:lvl>
    <w:lvl w:ilvl="4" w:tplc="FFFFFFFF" w:tentative="1">
      <w:start w:val="1"/>
      <w:numFmt w:val="upperLetter"/>
      <w:lvlText w:val="%5."/>
      <w:lvlJc w:val="left"/>
      <w:pPr>
        <w:ind w:left="2640" w:hanging="440"/>
      </w:pPr>
    </w:lvl>
    <w:lvl w:ilvl="5" w:tplc="FFFFFFFF" w:tentative="1">
      <w:start w:val="1"/>
      <w:numFmt w:val="lowerRoman"/>
      <w:lvlText w:val="%6."/>
      <w:lvlJc w:val="right"/>
      <w:pPr>
        <w:ind w:left="3080" w:hanging="440"/>
      </w:pPr>
    </w:lvl>
    <w:lvl w:ilvl="6" w:tplc="FFFFFFFF" w:tentative="1">
      <w:start w:val="1"/>
      <w:numFmt w:val="decimal"/>
      <w:lvlText w:val="%7."/>
      <w:lvlJc w:val="left"/>
      <w:pPr>
        <w:ind w:left="3520" w:hanging="440"/>
      </w:pPr>
    </w:lvl>
    <w:lvl w:ilvl="7" w:tplc="FFFFFFFF" w:tentative="1">
      <w:start w:val="1"/>
      <w:numFmt w:val="upperLetter"/>
      <w:lvlText w:val="%8."/>
      <w:lvlJc w:val="left"/>
      <w:pPr>
        <w:ind w:left="3960" w:hanging="440"/>
      </w:pPr>
    </w:lvl>
    <w:lvl w:ilvl="8" w:tplc="FFFFFFFF" w:tentative="1">
      <w:start w:val="1"/>
      <w:numFmt w:val="lowerRoman"/>
      <w:lvlText w:val="%9."/>
      <w:lvlJc w:val="right"/>
      <w:pPr>
        <w:ind w:left="4400" w:hanging="440"/>
      </w:pPr>
    </w:lvl>
  </w:abstractNum>
  <w:abstractNum w:abstractNumId="95" w15:restartNumberingAfterBreak="0">
    <w:nsid w:val="41300C3C"/>
    <w:multiLevelType w:val="hybridMultilevel"/>
    <w:tmpl w:val="E26873FC"/>
    <w:lvl w:ilvl="0" w:tplc="04090011">
      <w:start w:val="1"/>
      <w:numFmt w:val="decimalEnclosedCircle"/>
      <w:lvlText w:val="%1"/>
      <w:lvlJc w:val="left"/>
      <w:pPr>
        <w:ind w:left="440" w:hanging="440"/>
      </w:pPr>
    </w:lvl>
    <w:lvl w:ilvl="1" w:tplc="12BAAA40">
      <w:start w:val="1"/>
      <w:numFmt w:val="decimal"/>
      <w:lvlText w:val="%2."/>
      <w:lvlJc w:val="left"/>
      <w:pPr>
        <w:ind w:left="800" w:hanging="360"/>
      </w:pPr>
      <w:rPr>
        <w:rFonts w:hint="default"/>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96" w15:restartNumberingAfterBreak="0">
    <w:nsid w:val="42F43EDB"/>
    <w:multiLevelType w:val="hybridMultilevel"/>
    <w:tmpl w:val="22300502"/>
    <w:lvl w:ilvl="0" w:tplc="0409000F">
      <w:start w:val="1"/>
      <w:numFmt w:val="decimal"/>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97" w15:restartNumberingAfterBreak="0">
    <w:nsid w:val="43682D3D"/>
    <w:multiLevelType w:val="hybridMultilevel"/>
    <w:tmpl w:val="87682582"/>
    <w:lvl w:ilvl="0" w:tplc="04090011">
      <w:start w:val="1"/>
      <w:numFmt w:val="decimalEnclosedCircle"/>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98" w15:restartNumberingAfterBreak="0">
    <w:nsid w:val="43AD0614"/>
    <w:multiLevelType w:val="hybridMultilevel"/>
    <w:tmpl w:val="D5CC7206"/>
    <w:lvl w:ilvl="0" w:tplc="04090011">
      <w:start w:val="1"/>
      <w:numFmt w:val="decimalEnclosedCircle"/>
      <w:lvlText w:val="%1"/>
      <w:lvlJc w:val="left"/>
      <w:pPr>
        <w:ind w:left="440" w:hanging="440"/>
      </w:pPr>
    </w:lvl>
    <w:lvl w:ilvl="1" w:tplc="FFFFFFFF" w:tentative="1">
      <w:start w:val="1"/>
      <w:numFmt w:val="upperLetter"/>
      <w:lvlText w:val="%2."/>
      <w:lvlJc w:val="left"/>
      <w:pPr>
        <w:ind w:left="1320" w:hanging="440"/>
      </w:pPr>
    </w:lvl>
    <w:lvl w:ilvl="2" w:tplc="FFFFFFFF" w:tentative="1">
      <w:start w:val="1"/>
      <w:numFmt w:val="lowerRoman"/>
      <w:lvlText w:val="%3."/>
      <w:lvlJc w:val="right"/>
      <w:pPr>
        <w:ind w:left="1760" w:hanging="440"/>
      </w:pPr>
    </w:lvl>
    <w:lvl w:ilvl="3" w:tplc="FFFFFFFF" w:tentative="1">
      <w:start w:val="1"/>
      <w:numFmt w:val="decimal"/>
      <w:lvlText w:val="%4."/>
      <w:lvlJc w:val="left"/>
      <w:pPr>
        <w:ind w:left="2200" w:hanging="440"/>
      </w:pPr>
    </w:lvl>
    <w:lvl w:ilvl="4" w:tplc="FFFFFFFF" w:tentative="1">
      <w:start w:val="1"/>
      <w:numFmt w:val="upperLetter"/>
      <w:lvlText w:val="%5."/>
      <w:lvlJc w:val="left"/>
      <w:pPr>
        <w:ind w:left="2640" w:hanging="440"/>
      </w:pPr>
    </w:lvl>
    <w:lvl w:ilvl="5" w:tplc="FFFFFFFF" w:tentative="1">
      <w:start w:val="1"/>
      <w:numFmt w:val="lowerRoman"/>
      <w:lvlText w:val="%6."/>
      <w:lvlJc w:val="right"/>
      <w:pPr>
        <w:ind w:left="3080" w:hanging="440"/>
      </w:pPr>
    </w:lvl>
    <w:lvl w:ilvl="6" w:tplc="FFFFFFFF" w:tentative="1">
      <w:start w:val="1"/>
      <w:numFmt w:val="decimal"/>
      <w:lvlText w:val="%7."/>
      <w:lvlJc w:val="left"/>
      <w:pPr>
        <w:ind w:left="3520" w:hanging="440"/>
      </w:pPr>
    </w:lvl>
    <w:lvl w:ilvl="7" w:tplc="FFFFFFFF" w:tentative="1">
      <w:start w:val="1"/>
      <w:numFmt w:val="upperLetter"/>
      <w:lvlText w:val="%8."/>
      <w:lvlJc w:val="left"/>
      <w:pPr>
        <w:ind w:left="3960" w:hanging="440"/>
      </w:pPr>
    </w:lvl>
    <w:lvl w:ilvl="8" w:tplc="FFFFFFFF" w:tentative="1">
      <w:start w:val="1"/>
      <w:numFmt w:val="lowerRoman"/>
      <w:lvlText w:val="%9."/>
      <w:lvlJc w:val="right"/>
      <w:pPr>
        <w:ind w:left="4400" w:hanging="440"/>
      </w:pPr>
    </w:lvl>
  </w:abstractNum>
  <w:abstractNum w:abstractNumId="99" w15:restartNumberingAfterBreak="0">
    <w:nsid w:val="441D438D"/>
    <w:multiLevelType w:val="hybridMultilevel"/>
    <w:tmpl w:val="C130DAF2"/>
    <w:lvl w:ilvl="0" w:tplc="FFFFFFFF">
      <w:start w:val="1"/>
      <w:numFmt w:val="decimalEnclosedCircle"/>
      <w:lvlText w:val="%1"/>
      <w:lvlJc w:val="left"/>
      <w:pPr>
        <w:ind w:left="440" w:hanging="440"/>
      </w:pPr>
    </w:lvl>
    <w:lvl w:ilvl="1" w:tplc="0409000F">
      <w:start w:val="1"/>
      <w:numFmt w:val="decimal"/>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upp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upperLetter"/>
      <w:lvlText w:val="%8."/>
      <w:lvlJc w:val="left"/>
      <w:pPr>
        <w:ind w:left="3520" w:hanging="440"/>
      </w:pPr>
    </w:lvl>
    <w:lvl w:ilvl="8" w:tplc="FFFFFFFF" w:tentative="1">
      <w:start w:val="1"/>
      <w:numFmt w:val="lowerRoman"/>
      <w:lvlText w:val="%9."/>
      <w:lvlJc w:val="right"/>
      <w:pPr>
        <w:ind w:left="3960" w:hanging="440"/>
      </w:pPr>
    </w:lvl>
  </w:abstractNum>
  <w:abstractNum w:abstractNumId="100" w15:restartNumberingAfterBreak="0">
    <w:nsid w:val="46322F03"/>
    <w:multiLevelType w:val="hybridMultilevel"/>
    <w:tmpl w:val="7DD0113A"/>
    <w:lvl w:ilvl="0" w:tplc="04090011">
      <w:start w:val="1"/>
      <w:numFmt w:val="decimalEnclosedCircle"/>
      <w:lvlText w:val="%1"/>
      <w:lvlJc w:val="left"/>
      <w:pPr>
        <w:ind w:left="880" w:hanging="440"/>
      </w:pPr>
    </w:lvl>
    <w:lvl w:ilvl="1" w:tplc="FFFFFFFF" w:tentative="1">
      <w:start w:val="1"/>
      <w:numFmt w:val="upperLetter"/>
      <w:lvlText w:val="%2."/>
      <w:lvlJc w:val="left"/>
      <w:pPr>
        <w:ind w:left="1320" w:hanging="440"/>
      </w:pPr>
    </w:lvl>
    <w:lvl w:ilvl="2" w:tplc="FFFFFFFF" w:tentative="1">
      <w:start w:val="1"/>
      <w:numFmt w:val="lowerRoman"/>
      <w:lvlText w:val="%3."/>
      <w:lvlJc w:val="right"/>
      <w:pPr>
        <w:ind w:left="1760" w:hanging="440"/>
      </w:pPr>
    </w:lvl>
    <w:lvl w:ilvl="3" w:tplc="FFFFFFFF" w:tentative="1">
      <w:start w:val="1"/>
      <w:numFmt w:val="decimal"/>
      <w:lvlText w:val="%4."/>
      <w:lvlJc w:val="left"/>
      <w:pPr>
        <w:ind w:left="2200" w:hanging="440"/>
      </w:pPr>
    </w:lvl>
    <w:lvl w:ilvl="4" w:tplc="FFFFFFFF" w:tentative="1">
      <w:start w:val="1"/>
      <w:numFmt w:val="upperLetter"/>
      <w:lvlText w:val="%5."/>
      <w:lvlJc w:val="left"/>
      <w:pPr>
        <w:ind w:left="2640" w:hanging="440"/>
      </w:pPr>
    </w:lvl>
    <w:lvl w:ilvl="5" w:tplc="FFFFFFFF" w:tentative="1">
      <w:start w:val="1"/>
      <w:numFmt w:val="lowerRoman"/>
      <w:lvlText w:val="%6."/>
      <w:lvlJc w:val="right"/>
      <w:pPr>
        <w:ind w:left="3080" w:hanging="440"/>
      </w:pPr>
    </w:lvl>
    <w:lvl w:ilvl="6" w:tplc="FFFFFFFF" w:tentative="1">
      <w:start w:val="1"/>
      <w:numFmt w:val="decimal"/>
      <w:lvlText w:val="%7."/>
      <w:lvlJc w:val="left"/>
      <w:pPr>
        <w:ind w:left="3520" w:hanging="440"/>
      </w:pPr>
    </w:lvl>
    <w:lvl w:ilvl="7" w:tplc="FFFFFFFF" w:tentative="1">
      <w:start w:val="1"/>
      <w:numFmt w:val="upperLetter"/>
      <w:lvlText w:val="%8."/>
      <w:lvlJc w:val="left"/>
      <w:pPr>
        <w:ind w:left="3960" w:hanging="440"/>
      </w:pPr>
    </w:lvl>
    <w:lvl w:ilvl="8" w:tplc="FFFFFFFF" w:tentative="1">
      <w:start w:val="1"/>
      <w:numFmt w:val="lowerRoman"/>
      <w:lvlText w:val="%9."/>
      <w:lvlJc w:val="right"/>
      <w:pPr>
        <w:ind w:left="4400" w:hanging="440"/>
      </w:pPr>
    </w:lvl>
  </w:abstractNum>
  <w:abstractNum w:abstractNumId="101" w15:restartNumberingAfterBreak="0">
    <w:nsid w:val="46D77474"/>
    <w:multiLevelType w:val="hybridMultilevel"/>
    <w:tmpl w:val="97EA5560"/>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02" w15:restartNumberingAfterBreak="0">
    <w:nsid w:val="47780176"/>
    <w:multiLevelType w:val="hybridMultilevel"/>
    <w:tmpl w:val="5AF618C2"/>
    <w:lvl w:ilvl="0" w:tplc="0409000F">
      <w:start w:val="1"/>
      <w:numFmt w:val="decimal"/>
      <w:lvlText w:val="%1."/>
      <w:lvlJc w:val="left"/>
      <w:pPr>
        <w:ind w:left="972" w:hanging="440"/>
      </w:pPr>
    </w:lvl>
    <w:lvl w:ilvl="1" w:tplc="04090019" w:tentative="1">
      <w:start w:val="1"/>
      <w:numFmt w:val="upperLetter"/>
      <w:lvlText w:val="%2."/>
      <w:lvlJc w:val="left"/>
      <w:pPr>
        <w:ind w:left="1412" w:hanging="440"/>
      </w:pPr>
    </w:lvl>
    <w:lvl w:ilvl="2" w:tplc="0409001B" w:tentative="1">
      <w:start w:val="1"/>
      <w:numFmt w:val="lowerRoman"/>
      <w:lvlText w:val="%3."/>
      <w:lvlJc w:val="right"/>
      <w:pPr>
        <w:ind w:left="1852" w:hanging="440"/>
      </w:pPr>
    </w:lvl>
    <w:lvl w:ilvl="3" w:tplc="0409000F" w:tentative="1">
      <w:start w:val="1"/>
      <w:numFmt w:val="decimal"/>
      <w:lvlText w:val="%4."/>
      <w:lvlJc w:val="left"/>
      <w:pPr>
        <w:ind w:left="2292" w:hanging="440"/>
      </w:pPr>
    </w:lvl>
    <w:lvl w:ilvl="4" w:tplc="04090019" w:tentative="1">
      <w:start w:val="1"/>
      <w:numFmt w:val="upperLetter"/>
      <w:lvlText w:val="%5."/>
      <w:lvlJc w:val="left"/>
      <w:pPr>
        <w:ind w:left="2732" w:hanging="440"/>
      </w:pPr>
    </w:lvl>
    <w:lvl w:ilvl="5" w:tplc="0409001B" w:tentative="1">
      <w:start w:val="1"/>
      <w:numFmt w:val="lowerRoman"/>
      <w:lvlText w:val="%6."/>
      <w:lvlJc w:val="right"/>
      <w:pPr>
        <w:ind w:left="3172" w:hanging="440"/>
      </w:pPr>
    </w:lvl>
    <w:lvl w:ilvl="6" w:tplc="0409000F" w:tentative="1">
      <w:start w:val="1"/>
      <w:numFmt w:val="decimal"/>
      <w:lvlText w:val="%7."/>
      <w:lvlJc w:val="left"/>
      <w:pPr>
        <w:ind w:left="3612" w:hanging="440"/>
      </w:pPr>
    </w:lvl>
    <w:lvl w:ilvl="7" w:tplc="04090019" w:tentative="1">
      <w:start w:val="1"/>
      <w:numFmt w:val="upperLetter"/>
      <w:lvlText w:val="%8."/>
      <w:lvlJc w:val="left"/>
      <w:pPr>
        <w:ind w:left="4052" w:hanging="440"/>
      </w:pPr>
    </w:lvl>
    <w:lvl w:ilvl="8" w:tplc="0409001B" w:tentative="1">
      <w:start w:val="1"/>
      <w:numFmt w:val="lowerRoman"/>
      <w:lvlText w:val="%9."/>
      <w:lvlJc w:val="right"/>
      <w:pPr>
        <w:ind w:left="4492" w:hanging="440"/>
      </w:pPr>
    </w:lvl>
  </w:abstractNum>
  <w:abstractNum w:abstractNumId="103" w15:restartNumberingAfterBreak="0">
    <w:nsid w:val="485A67C1"/>
    <w:multiLevelType w:val="hybridMultilevel"/>
    <w:tmpl w:val="D0026E6C"/>
    <w:lvl w:ilvl="0" w:tplc="FFFFFFFF">
      <w:start w:val="1"/>
      <w:numFmt w:val="decimalEnclosedCircle"/>
      <w:lvlText w:val="%1"/>
      <w:lvlJc w:val="left"/>
      <w:pPr>
        <w:ind w:left="440" w:hanging="440"/>
      </w:pPr>
    </w:lvl>
    <w:lvl w:ilvl="1" w:tplc="0409000F">
      <w:start w:val="1"/>
      <w:numFmt w:val="decimal"/>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upp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upperLetter"/>
      <w:lvlText w:val="%8."/>
      <w:lvlJc w:val="left"/>
      <w:pPr>
        <w:ind w:left="3520" w:hanging="440"/>
      </w:pPr>
    </w:lvl>
    <w:lvl w:ilvl="8" w:tplc="FFFFFFFF" w:tentative="1">
      <w:start w:val="1"/>
      <w:numFmt w:val="lowerRoman"/>
      <w:lvlText w:val="%9."/>
      <w:lvlJc w:val="right"/>
      <w:pPr>
        <w:ind w:left="3960" w:hanging="440"/>
      </w:pPr>
    </w:lvl>
  </w:abstractNum>
  <w:abstractNum w:abstractNumId="104" w15:restartNumberingAfterBreak="0">
    <w:nsid w:val="4A597C2B"/>
    <w:multiLevelType w:val="hybridMultilevel"/>
    <w:tmpl w:val="C35656E0"/>
    <w:lvl w:ilvl="0" w:tplc="04090011">
      <w:start w:val="1"/>
      <w:numFmt w:val="decimalEnclosedCircle"/>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05" w15:restartNumberingAfterBreak="0">
    <w:nsid w:val="4A7B1AF3"/>
    <w:multiLevelType w:val="hybridMultilevel"/>
    <w:tmpl w:val="30DCD8F2"/>
    <w:lvl w:ilvl="0" w:tplc="0409000F">
      <w:start w:val="1"/>
      <w:numFmt w:val="decimal"/>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06" w15:restartNumberingAfterBreak="0">
    <w:nsid w:val="4A99167D"/>
    <w:multiLevelType w:val="hybridMultilevel"/>
    <w:tmpl w:val="D9A89956"/>
    <w:lvl w:ilvl="0" w:tplc="04090011">
      <w:start w:val="1"/>
      <w:numFmt w:val="decimalEnclosedCircle"/>
      <w:lvlText w:val="%1"/>
      <w:lvlJc w:val="left"/>
      <w:pPr>
        <w:ind w:left="440" w:hanging="440"/>
      </w:pPr>
    </w:lvl>
    <w:lvl w:ilvl="1" w:tplc="04090019">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07" w15:restartNumberingAfterBreak="0">
    <w:nsid w:val="4AE878FE"/>
    <w:multiLevelType w:val="hybridMultilevel"/>
    <w:tmpl w:val="16DEBEA8"/>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08" w15:restartNumberingAfterBreak="0">
    <w:nsid w:val="4B86271A"/>
    <w:multiLevelType w:val="hybridMultilevel"/>
    <w:tmpl w:val="993C0EA8"/>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09" w15:restartNumberingAfterBreak="0">
    <w:nsid w:val="4B872CA6"/>
    <w:multiLevelType w:val="hybridMultilevel"/>
    <w:tmpl w:val="36A00740"/>
    <w:lvl w:ilvl="0" w:tplc="04090011">
      <w:start w:val="1"/>
      <w:numFmt w:val="decimalEnclosedCircle"/>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10" w15:restartNumberingAfterBreak="0">
    <w:nsid w:val="4CFF172C"/>
    <w:multiLevelType w:val="hybridMultilevel"/>
    <w:tmpl w:val="7388B0FA"/>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11" w15:restartNumberingAfterBreak="0">
    <w:nsid w:val="4DA85F97"/>
    <w:multiLevelType w:val="hybridMultilevel"/>
    <w:tmpl w:val="D318CFA4"/>
    <w:lvl w:ilvl="0" w:tplc="04090011">
      <w:start w:val="1"/>
      <w:numFmt w:val="decimalEnclosedCircle"/>
      <w:lvlText w:val="%1"/>
      <w:lvlJc w:val="left"/>
      <w:pPr>
        <w:ind w:left="440" w:hanging="440"/>
      </w:pPr>
    </w:lvl>
    <w:lvl w:ilvl="1" w:tplc="04090019">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12" w15:restartNumberingAfterBreak="0">
    <w:nsid w:val="4E6D685E"/>
    <w:multiLevelType w:val="hybridMultilevel"/>
    <w:tmpl w:val="DC1E2E70"/>
    <w:lvl w:ilvl="0" w:tplc="04090011">
      <w:start w:val="1"/>
      <w:numFmt w:val="decimalEnclosedCircle"/>
      <w:lvlText w:val="%1"/>
      <w:lvlJc w:val="left"/>
      <w:pPr>
        <w:ind w:left="440" w:hanging="440"/>
      </w:pPr>
    </w:lvl>
    <w:lvl w:ilvl="1" w:tplc="CF4297BC">
      <w:start w:val="1"/>
      <w:numFmt w:val="decimal"/>
      <w:lvlText w:val="%2."/>
      <w:lvlJc w:val="left"/>
      <w:pPr>
        <w:ind w:left="800" w:hanging="360"/>
      </w:pPr>
      <w:rPr>
        <w:rFonts w:hint="default"/>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13" w15:restartNumberingAfterBreak="0">
    <w:nsid w:val="4ED46728"/>
    <w:multiLevelType w:val="hybridMultilevel"/>
    <w:tmpl w:val="B1D84BBE"/>
    <w:lvl w:ilvl="0" w:tplc="FFFFFFFF">
      <w:start w:val="1"/>
      <w:numFmt w:val="decimalEnclosedCircle"/>
      <w:lvlText w:val="%1"/>
      <w:lvlJc w:val="left"/>
      <w:pPr>
        <w:ind w:left="440" w:hanging="440"/>
      </w:pPr>
    </w:lvl>
    <w:lvl w:ilvl="1" w:tplc="0409000F">
      <w:start w:val="1"/>
      <w:numFmt w:val="decimal"/>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upp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upperLetter"/>
      <w:lvlText w:val="%8."/>
      <w:lvlJc w:val="left"/>
      <w:pPr>
        <w:ind w:left="3520" w:hanging="440"/>
      </w:pPr>
    </w:lvl>
    <w:lvl w:ilvl="8" w:tplc="FFFFFFFF" w:tentative="1">
      <w:start w:val="1"/>
      <w:numFmt w:val="lowerRoman"/>
      <w:lvlText w:val="%9."/>
      <w:lvlJc w:val="right"/>
      <w:pPr>
        <w:ind w:left="3960" w:hanging="440"/>
      </w:pPr>
    </w:lvl>
  </w:abstractNum>
  <w:abstractNum w:abstractNumId="114" w15:restartNumberingAfterBreak="0">
    <w:nsid w:val="4FBF0DCF"/>
    <w:multiLevelType w:val="hybridMultilevel"/>
    <w:tmpl w:val="D3A04DB6"/>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15" w15:restartNumberingAfterBreak="0">
    <w:nsid w:val="50603D78"/>
    <w:multiLevelType w:val="hybridMultilevel"/>
    <w:tmpl w:val="EEAA73FC"/>
    <w:lvl w:ilvl="0" w:tplc="0409000F">
      <w:start w:val="1"/>
      <w:numFmt w:val="decimal"/>
      <w:lvlText w:val="%1."/>
      <w:lvlJc w:val="left"/>
      <w:pPr>
        <w:ind w:left="1328" w:hanging="440"/>
      </w:pPr>
    </w:lvl>
    <w:lvl w:ilvl="1" w:tplc="04090019">
      <w:start w:val="1"/>
      <w:numFmt w:val="upperLetter"/>
      <w:lvlText w:val="%2."/>
      <w:lvlJc w:val="left"/>
      <w:pPr>
        <w:ind w:left="1768" w:hanging="440"/>
      </w:pPr>
    </w:lvl>
    <w:lvl w:ilvl="2" w:tplc="0409001B" w:tentative="1">
      <w:start w:val="1"/>
      <w:numFmt w:val="lowerRoman"/>
      <w:lvlText w:val="%3."/>
      <w:lvlJc w:val="right"/>
      <w:pPr>
        <w:ind w:left="2208" w:hanging="440"/>
      </w:pPr>
    </w:lvl>
    <w:lvl w:ilvl="3" w:tplc="0409000F" w:tentative="1">
      <w:start w:val="1"/>
      <w:numFmt w:val="decimal"/>
      <w:lvlText w:val="%4."/>
      <w:lvlJc w:val="left"/>
      <w:pPr>
        <w:ind w:left="2648" w:hanging="440"/>
      </w:pPr>
    </w:lvl>
    <w:lvl w:ilvl="4" w:tplc="04090019" w:tentative="1">
      <w:start w:val="1"/>
      <w:numFmt w:val="upperLetter"/>
      <w:lvlText w:val="%5."/>
      <w:lvlJc w:val="left"/>
      <w:pPr>
        <w:ind w:left="3088" w:hanging="440"/>
      </w:pPr>
    </w:lvl>
    <w:lvl w:ilvl="5" w:tplc="0409001B" w:tentative="1">
      <w:start w:val="1"/>
      <w:numFmt w:val="lowerRoman"/>
      <w:lvlText w:val="%6."/>
      <w:lvlJc w:val="right"/>
      <w:pPr>
        <w:ind w:left="3528" w:hanging="440"/>
      </w:pPr>
    </w:lvl>
    <w:lvl w:ilvl="6" w:tplc="0409000F" w:tentative="1">
      <w:start w:val="1"/>
      <w:numFmt w:val="decimal"/>
      <w:lvlText w:val="%7."/>
      <w:lvlJc w:val="left"/>
      <w:pPr>
        <w:ind w:left="3968" w:hanging="440"/>
      </w:pPr>
    </w:lvl>
    <w:lvl w:ilvl="7" w:tplc="04090019" w:tentative="1">
      <w:start w:val="1"/>
      <w:numFmt w:val="upperLetter"/>
      <w:lvlText w:val="%8."/>
      <w:lvlJc w:val="left"/>
      <w:pPr>
        <w:ind w:left="4408" w:hanging="440"/>
      </w:pPr>
    </w:lvl>
    <w:lvl w:ilvl="8" w:tplc="0409001B" w:tentative="1">
      <w:start w:val="1"/>
      <w:numFmt w:val="lowerRoman"/>
      <w:lvlText w:val="%9."/>
      <w:lvlJc w:val="right"/>
      <w:pPr>
        <w:ind w:left="4848" w:hanging="440"/>
      </w:pPr>
    </w:lvl>
  </w:abstractNum>
  <w:abstractNum w:abstractNumId="116" w15:restartNumberingAfterBreak="0">
    <w:nsid w:val="513B1266"/>
    <w:multiLevelType w:val="hybridMultilevel"/>
    <w:tmpl w:val="190ADDA4"/>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17" w15:restartNumberingAfterBreak="0">
    <w:nsid w:val="5165629B"/>
    <w:multiLevelType w:val="hybridMultilevel"/>
    <w:tmpl w:val="638C6E36"/>
    <w:lvl w:ilvl="0" w:tplc="04090011">
      <w:start w:val="1"/>
      <w:numFmt w:val="decimalEnclosedCircle"/>
      <w:lvlText w:val="%1"/>
      <w:lvlJc w:val="left"/>
      <w:pPr>
        <w:ind w:left="440" w:hanging="440"/>
      </w:pPr>
    </w:lvl>
    <w:lvl w:ilvl="1" w:tplc="04090019">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18" w15:restartNumberingAfterBreak="0">
    <w:nsid w:val="51847E2F"/>
    <w:multiLevelType w:val="hybridMultilevel"/>
    <w:tmpl w:val="5596BDD4"/>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19" w15:restartNumberingAfterBreak="0">
    <w:nsid w:val="520F5085"/>
    <w:multiLevelType w:val="hybridMultilevel"/>
    <w:tmpl w:val="90CEC53E"/>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20" w15:restartNumberingAfterBreak="0">
    <w:nsid w:val="52112AB9"/>
    <w:multiLevelType w:val="hybridMultilevel"/>
    <w:tmpl w:val="8C1C9D70"/>
    <w:lvl w:ilvl="0" w:tplc="0409000F">
      <w:start w:val="1"/>
      <w:numFmt w:val="decimal"/>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21" w15:restartNumberingAfterBreak="0">
    <w:nsid w:val="52DB5C15"/>
    <w:multiLevelType w:val="hybridMultilevel"/>
    <w:tmpl w:val="B1E4E93E"/>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22" w15:restartNumberingAfterBreak="0">
    <w:nsid w:val="53120DFF"/>
    <w:multiLevelType w:val="hybridMultilevel"/>
    <w:tmpl w:val="F022E918"/>
    <w:lvl w:ilvl="0" w:tplc="04090011">
      <w:start w:val="1"/>
      <w:numFmt w:val="decimalEnclosedCircle"/>
      <w:lvlText w:val="%1"/>
      <w:lvlJc w:val="left"/>
      <w:pPr>
        <w:ind w:left="440" w:hanging="440"/>
      </w:pPr>
    </w:lvl>
    <w:lvl w:ilvl="1" w:tplc="C8A04CD0">
      <w:start w:val="1"/>
      <w:numFmt w:val="decimal"/>
      <w:lvlText w:val="%2."/>
      <w:lvlJc w:val="left"/>
      <w:pPr>
        <w:ind w:left="800" w:hanging="360"/>
      </w:pPr>
      <w:rPr>
        <w:rFonts w:hint="default"/>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23" w15:restartNumberingAfterBreak="0">
    <w:nsid w:val="53162F7C"/>
    <w:multiLevelType w:val="hybridMultilevel"/>
    <w:tmpl w:val="B2FE324A"/>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24" w15:restartNumberingAfterBreak="0">
    <w:nsid w:val="53E37249"/>
    <w:multiLevelType w:val="hybridMultilevel"/>
    <w:tmpl w:val="7AD4AB52"/>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25" w15:restartNumberingAfterBreak="0">
    <w:nsid w:val="542562F8"/>
    <w:multiLevelType w:val="hybridMultilevel"/>
    <w:tmpl w:val="133C5554"/>
    <w:lvl w:ilvl="0" w:tplc="04090011">
      <w:start w:val="1"/>
      <w:numFmt w:val="decimalEnclosedCircle"/>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26" w15:restartNumberingAfterBreak="0">
    <w:nsid w:val="54D77C17"/>
    <w:multiLevelType w:val="hybridMultilevel"/>
    <w:tmpl w:val="87506F2E"/>
    <w:lvl w:ilvl="0" w:tplc="04090011">
      <w:start w:val="1"/>
      <w:numFmt w:val="decimalEnclosedCircle"/>
      <w:lvlText w:val="%1"/>
      <w:lvlJc w:val="left"/>
      <w:pPr>
        <w:ind w:left="440" w:hanging="440"/>
      </w:pPr>
    </w:lvl>
    <w:lvl w:ilvl="1" w:tplc="AD5C2834">
      <w:start w:val="1"/>
      <w:numFmt w:val="decimal"/>
      <w:lvlText w:val="%2."/>
      <w:lvlJc w:val="left"/>
      <w:pPr>
        <w:ind w:left="820" w:hanging="380"/>
      </w:pPr>
      <w:rPr>
        <w:rFonts w:hint="default"/>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27" w15:restartNumberingAfterBreak="0">
    <w:nsid w:val="5584781A"/>
    <w:multiLevelType w:val="hybridMultilevel"/>
    <w:tmpl w:val="80469B76"/>
    <w:lvl w:ilvl="0" w:tplc="0409000F">
      <w:start w:val="1"/>
      <w:numFmt w:val="decimal"/>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28" w15:restartNumberingAfterBreak="0">
    <w:nsid w:val="56A836C0"/>
    <w:multiLevelType w:val="hybridMultilevel"/>
    <w:tmpl w:val="42E0F1B6"/>
    <w:lvl w:ilvl="0" w:tplc="04090011">
      <w:start w:val="1"/>
      <w:numFmt w:val="decimalEnclosedCircle"/>
      <w:lvlText w:val="%1"/>
      <w:lvlJc w:val="left"/>
      <w:pPr>
        <w:ind w:left="440" w:hanging="440"/>
      </w:pPr>
    </w:lvl>
    <w:lvl w:ilvl="1" w:tplc="04090019">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29" w15:restartNumberingAfterBreak="0">
    <w:nsid w:val="56F70E63"/>
    <w:multiLevelType w:val="hybridMultilevel"/>
    <w:tmpl w:val="34B2E98E"/>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30" w15:restartNumberingAfterBreak="0">
    <w:nsid w:val="57D25898"/>
    <w:multiLevelType w:val="hybridMultilevel"/>
    <w:tmpl w:val="279E560E"/>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31" w15:restartNumberingAfterBreak="0">
    <w:nsid w:val="58BE30BB"/>
    <w:multiLevelType w:val="hybridMultilevel"/>
    <w:tmpl w:val="62A48D54"/>
    <w:lvl w:ilvl="0" w:tplc="04090011">
      <w:start w:val="1"/>
      <w:numFmt w:val="decimalEnclosedCircle"/>
      <w:lvlText w:val="%1"/>
      <w:lvlJc w:val="left"/>
      <w:pPr>
        <w:ind w:left="1320" w:hanging="440"/>
      </w:pPr>
    </w:lvl>
    <w:lvl w:ilvl="1" w:tplc="04090019" w:tentative="1">
      <w:start w:val="1"/>
      <w:numFmt w:val="upperLetter"/>
      <w:lvlText w:val="%2."/>
      <w:lvlJc w:val="left"/>
      <w:pPr>
        <w:ind w:left="1760" w:hanging="440"/>
      </w:pPr>
    </w:lvl>
    <w:lvl w:ilvl="2" w:tplc="0409001B" w:tentative="1">
      <w:start w:val="1"/>
      <w:numFmt w:val="lowerRoman"/>
      <w:lvlText w:val="%3."/>
      <w:lvlJc w:val="right"/>
      <w:pPr>
        <w:ind w:left="2200" w:hanging="440"/>
      </w:pPr>
    </w:lvl>
    <w:lvl w:ilvl="3" w:tplc="0409000F" w:tentative="1">
      <w:start w:val="1"/>
      <w:numFmt w:val="decimal"/>
      <w:lvlText w:val="%4."/>
      <w:lvlJc w:val="left"/>
      <w:pPr>
        <w:ind w:left="2640" w:hanging="440"/>
      </w:pPr>
    </w:lvl>
    <w:lvl w:ilvl="4" w:tplc="04090019" w:tentative="1">
      <w:start w:val="1"/>
      <w:numFmt w:val="upperLetter"/>
      <w:lvlText w:val="%5."/>
      <w:lvlJc w:val="left"/>
      <w:pPr>
        <w:ind w:left="3080" w:hanging="440"/>
      </w:pPr>
    </w:lvl>
    <w:lvl w:ilvl="5" w:tplc="0409001B" w:tentative="1">
      <w:start w:val="1"/>
      <w:numFmt w:val="lowerRoman"/>
      <w:lvlText w:val="%6."/>
      <w:lvlJc w:val="right"/>
      <w:pPr>
        <w:ind w:left="3520" w:hanging="440"/>
      </w:pPr>
    </w:lvl>
    <w:lvl w:ilvl="6" w:tplc="0409000F" w:tentative="1">
      <w:start w:val="1"/>
      <w:numFmt w:val="decimal"/>
      <w:lvlText w:val="%7."/>
      <w:lvlJc w:val="left"/>
      <w:pPr>
        <w:ind w:left="3960" w:hanging="440"/>
      </w:pPr>
    </w:lvl>
    <w:lvl w:ilvl="7" w:tplc="04090019" w:tentative="1">
      <w:start w:val="1"/>
      <w:numFmt w:val="upperLetter"/>
      <w:lvlText w:val="%8."/>
      <w:lvlJc w:val="left"/>
      <w:pPr>
        <w:ind w:left="4400" w:hanging="440"/>
      </w:pPr>
    </w:lvl>
    <w:lvl w:ilvl="8" w:tplc="0409001B" w:tentative="1">
      <w:start w:val="1"/>
      <w:numFmt w:val="lowerRoman"/>
      <w:lvlText w:val="%9."/>
      <w:lvlJc w:val="right"/>
      <w:pPr>
        <w:ind w:left="4840" w:hanging="440"/>
      </w:pPr>
    </w:lvl>
  </w:abstractNum>
  <w:abstractNum w:abstractNumId="132" w15:restartNumberingAfterBreak="0">
    <w:nsid w:val="592C48EC"/>
    <w:multiLevelType w:val="hybridMultilevel"/>
    <w:tmpl w:val="A844B556"/>
    <w:lvl w:ilvl="0" w:tplc="04090011">
      <w:start w:val="1"/>
      <w:numFmt w:val="decimalEnclosedCircle"/>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33" w15:restartNumberingAfterBreak="0">
    <w:nsid w:val="597C2927"/>
    <w:multiLevelType w:val="hybridMultilevel"/>
    <w:tmpl w:val="0AFEFC9E"/>
    <w:lvl w:ilvl="0" w:tplc="04090011">
      <w:start w:val="1"/>
      <w:numFmt w:val="decimalEnclosedCircle"/>
      <w:lvlText w:val="%1"/>
      <w:lvlJc w:val="left"/>
      <w:pPr>
        <w:ind w:left="440" w:hanging="440"/>
      </w:pPr>
    </w:lvl>
    <w:lvl w:ilvl="1" w:tplc="04090019">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34" w15:restartNumberingAfterBreak="0">
    <w:nsid w:val="5A5F470D"/>
    <w:multiLevelType w:val="hybridMultilevel"/>
    <w:tmpl w:val="05A28D8C"/>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35" w15:restartNumberingAfterBreak="0">
    <w:nsid w:val="5AC03693"/>
    <w:multiLevelType w:val="hybridMultilevel"/>
    <w:tmpl w:val="B76678E8"/>
    <w:lvl w:ilvl="0" w:tplc="04090011">
      <w:start w:val="1"/>
      <w:numFmt w:val="decimalEnclosedCircle"/>
      <w:lvlText w:val="%1"/>
      <w:lvlJc w:val="left"/>
      <w:pPr>
        <w:ind w:left="880" w:hanging="440"/>
      </w:pPr>
    </w:lvl>
    <w:lvl w:ilvl="1" w:tplc="FBD255AC">
      <w:start w:val="1"/>
      <w:numFmt w:val="decimal"/>
      <w:lvlText w:val="%2."/>
      <w:lvlJc w:val="left"/>
      <w:pPr>
        <w:ind w:left="1240" w:hanging="360"/>
      </w:pPr>
      <w:rPr>
        <w:rFonts w:hint="default"/>
      </w:r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36" w15:restartNumberingAfterBreak="0">
    <w:nsid w:val="5AD13F81"/>
    <w:multiLevelType w:val="hybridMultilevel"/>
    <w:tmpl w:val="DF685B3C"/>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37" w15:restartNumberingAfterBreak="0">
    <w:nsid w:val="5B342CFC"/>
    <w:multiLevelType w:val="hybridMultilevel"/>
    <w:tmpl w:val="5CB4BE12"/>
    <w:lvl w:ilvl="0" w:tplc="04090011">
      <w:start w:val="1"/>
      <w:numFmt w:val="decimalEnclosedCircle"/>
      <w:lvlText w:val="%1"/>
      <w:lvlJc w:val="left"/>
      <w:pPr>
        <w:ind w:left="723" w:hanging="440"/>
      </w:pPr>
      <w:rPr>
        <w:rFonts w:hint="default"/>
      </w:rPr>
    </w:lvl>
    <w:lvl w:ilvl="1" w:tplc="04090019" w:tentative="1">
      <w:start w:val="1"/>
      <w:numFmt w:val="upperLetter"/>
      <w:lvlText w:val="%2."/>
      <w:lvlJc w:val="left"/>
      <w:pPr>
        <w:ind w:left="1070" w:hanging="440"/>
      </w:pPr>
    </w:lvl>
    <w:lvl w:ilvl="2" w:tplc="0409001B" w:tentative="1">
      <w:start w:val="1"/>
      <w:numFmt w:val="lowerRoman"/>
      <w:lvlText w:val="%3."/>
      <w:lvlJc w:val="right"/>
      <w:pPr>
        <w:ind w:left="1510" w:hanging="440"/>
      </w:pPr>
    </w:lvl>
    <w:lvl w:ilvl="3" w:tplc="0409000F" w:tentative="1">
      <w:start w:val="1"/>
      <w:numFmt w:val="decimal"/>
      <w:lvlText w:val="%4."/>
      <w:lvlJc w:val="left"/>
      <w:pPr>
        <w:ind w:left="1950" w:hanging="440"/>
      </w:pPr>
    </w:lvl>
    <w:lvl w:ilvl="4" w:tplc="04090019" w:tentative="1">
      <w:start w:val="1"/>
      <w:numFmt w:val="upperLetter"/>
      <w:lvlText w:val="%5."/>
      <w:lvlJc w:val="left"/>
      <w:pPr>
        <w:ind w:left="2390" w:hanging="440"/>
      </w:pPr>
    </w:lvl>
    <w:lvl w:ilvl="5" w:tplc="0409001B" w:tentative="1">
      <w:start w:val="1"/>
      <w:numFmt w:val="lowerRoman"/>
      <w:lvlText w:val="%6."/>
      <w:lvlJc w:val="right"/>
      <w:pPr>
        <w:ind w:left="2830" w:hanging="440"/>
      </w:pPr>
    </w:lvl>
    <w:lvl w:ilvl="6" w:tplc="0409000F" w:tentative="1">
      <w:start w:val="1"/>
      <w:numFmt w:val="decimal"/>
      <w:lvlText w:val="%7."/>
      <w:lvlJc w:val="left"/>
      <w:pPr>
        <w:ind w:left="3270" w:hanging="440"/>
      </w:pPr>
    </w:lvl>
    <w:lvl w:ilvl="7" w:tplc="04090019" w:tentative="1">
      <w:start w:val="1"/>
      <w:numFmt w:val="upperLetter"/>
      <w:lvlText w:val="%8."/>
      <w:lvlJc w:val="left"/>
      <w:pPr>
        <w:ind w:left="3710" w:hanging="440"/>
      </w:pPr>
    </w:lvl>
    <w:lvl w:ilvl="8" w:tplc="0409001B" w:tentative="1">
      <w:start w:val="1"/>
      <w:numFmt w:val="lowerRoman"/>
      <w:lvlText w:val="%9."/>
      <w:lvlJc w:val="right"/>
      <w:pPr>
        <w:ind w:left="4150" w:hanging="440"/>
      </w:pPr>
    </w:lvl>
  </w:abstractNum>
  <w:abstractNum w:abstractNumId="138" w15:restartNumberingAfterBreak="0">
    <w:nsid w:val="5B68662C"/>
    <w:multiLevelType w:val="hybridMultilevel"/>
    <w:tmpl w:val="0F2C6FA2"/>
    <w:lvl w:ilvl="0" w:tplc="0409000F">
      <w:start w:val="1"/>
      <w:numFmt w:val="decimal"/>
      <w:lvlText w:val="%1."/>
      <w:lvlJc w:val="left"/>
      <w:pPr>
        <w:ind w:left="880" w:hanging="440"/>
      </w:pPr>
    </w:lvl>
    <w:lvl w:ilvl="1" w:tplc="FFFFFFFF" w:tentative="1">
      <w:start w:val="1"/>
      <w:numFmt w:val="upperLetter"/>
      <w:lvlText w:val="%2."/>
      <w:lvlJc w:val="left"/>
      <w:pPr>
        <w:ind w:left="1320" w:hanging="440"/>
      </w:pPr>
    </w:lvl>
    <w:lvl w:ilvl="2" w:tplc="FFFFFFFF" w:tentative="1">
      <w:start w:val="1"/>
      <w:numFmt w:val="lowerRoman"/>
      <w:lvlText w:val="%3."/>
      <w:lvlJc w:val="right"/>
      <w:pPr>
        <w:ind w:left="1760" w:hanging="440"/>
      </w:pPr>
    </w:lvl>
    <w:lvl w:ilvl="3" w:tplc="FFFFFFFF" w:tentative="1">
      <w:start w:val="1"/>
      <w:numFmt w:val="decimal"/>
      <w:lvlText w:val="%4."/>
      <w:lvlJc w:val="left"/>
      <w:pPr>
        <w:ind w:left="2200" w:hanging="440"/>
      </w:pPr>
    </w:lvl>
    <w:lvl w:ilvl="4" w:tplc="FFFFFFFF" w:tentative="1">
      <w:start w:val="1"/>
      <w:numFmt w:val="upperLetter"/>
      <w:lvlText w:val="%5."/>
      <w:lvlJc w:val="left"/>
      <w:pPr>
        <w:ind w:left="2640" w:hanging="440"/>
      </w:pPr>
    </w:lvl>
    <w:lvl w:ilvl="5" w:tplc="FFFFFFFF" w:tentative="1">
      <w:start w:val="1"/>
      <w:numFmt w:val="lowerRoman"/>
      <w:lvlText w:val="%6."/>
      <w:lvlJc w:val="right"/>
      <w:pPr>
        <w:ind w:left="3080" w:hanging="440"/>
      </w:pPr>
    </w:lvl>
    <w:lvl w:ilvl="6" w:tplc="FFFFFFFF" w:tentative="1">
      <w:start w:val="1"/>
      <w:numFmt w:val="decimal"/>
      <w:lvlText w:val="%7."/>
      <w:lvlJc w:val="left"/>
      <w:pPr>
        <w:ind w:left="3520" w:hanging="440"/>
      </w:pPr>
    </w:lvl>
    <w:lvl w:ilvl="7" w:tplc="FFFFFFFF" w:tentative="1">
      <w:start w:val="1"/>
      <w:numFmt w:val="upperLetter"/>
      <w:lvlText w:val="%8."/>
      <w:lvlJc w:val="left"/>
      <w:pPr>
        <w:ind w:left="3960" w:hanging="440"/>
      </w:pPr>
    </w:lvl>
    <w:lvl w:ilvl="8" w:tplc="FFFFFFFF" w:tentative="1">
      <w:start w:val="1"/>
      <w:numFmt w:val="lowerRoman"/>
      <w:lvlText w:val="%9."/>
      <w:lvlJc w:val="right"/>
      <w:pPr>
        <w:ind w:left="4400" w:hanging="440"/>
      </w:pPr>
    </w:lvl>
  </w:abstractNum>
  <w:abstractNum w:abstractNumId="139" w15:restartNumberingAfterBreak="0">
    <w:nsid w:val="5B9E11D3"/>
    <w:multiLevelType w:val="hybridMultilevel"/>
    <w:tmpl w:val="00A654A0"/>
    <w:lvl w:ilvl="0" w:tplc="04090011">
      <w:start w:val="1"/>
      <w:numFmt w:val="decimalEnclosedCircle"/>
      <w:lvlText w:val="%1"/>
      <w:lvlJc w:val="left"/>
      <w:pPr>
        <w:ind w:left="440" w:hanging="440"/>
      </w:pPr>
    </w:lvl>
    <w:lvl w:ilvl="1" w:tplc="04090019">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40" w15:restartNumberingAfterBreak="0">
    <w:nsid w:val="5BEF1FA4"/>
    <w:multiLevelType w:val="hybridMultilevel"/>
    <w:tmpl w:val="631EDE12"/>
    <w:lvl w:ilvl="0" w:tplc="FFFFFFFF">
      <w:start w:val="1"/>
      <w:numFmt w:val="decimal"/>
      <w:lvlText w:val="%1."/>
      <w:lvlJc w:val="left"/>
      <w:pPr>
        <w:ind w:left="440" w:hanging="440"/>
      </w:pPr>
    </w:lvl>
    <w:lvl w:ilvl="1" w:tplc="0409000F">
      <w:start w:val="1"/>
      <w:numFmt w:val="decimal"/>
      <w:lvlText w:val="%2."/>
      <w:lvlJc w:val="left"/>
      <w:pPr>
        <w:ind w:left="44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upp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upperLetter"/>
      <w:lvlText w:val="%8."/>
      <w:lvlJc w:val="left"/>
      <w:pPr>
        <w:ind w:left="3520" w:hanging="440"/>
      </w:pPr>
    </w:lvl>
    <w:lvl w:ilvl="8" w:tplc="FFFFFFFF" w:tentative="1">
      <w:start w:val="1"/>
      <w:numFmt w:val="lowerRoman"/>
      <w:lvlText w:val="%9."/>
      <w:lvlJc w:val="right"/>
      <w:pPr>
        <w:ind w:left="3960" w:hanging="440"/>
      </w:pPr>
    </w:lvl>
  </w:abstractNum>
  <w:abstractNum w:abstractNumId="141" w15:restartNumberingAfterBreak="0">
    <w:nsid w:val="5EBE73B4"/>
    <w:multiLevelType w:val="hybridMultilevel"/>
    <w:tmpl w:val="B1A20E4E"/>
    <w:lvl w:ilvl="0" w:tplc="FFFFFFFF">
      <w:start w:val="1"/>
      <w:numFmt w:val="decimalEnclosedCircle"/>
      <w:lvlText w:val="%1"/>
      <w:lvlJc w:val="left"/>
      <w:pPr>
        <w:ind w:left="1163" w:hanging="440"/>
      </w:pPr>
      <w:rPr>
        <w:rFonts w:hint="default"/>
      </w:rPr>
    </w:lvl>
    <w:lvl w:ilvl="1" w:tplc="E0825566">
      <w:start w:val="1"/>
      <w:numFmt w:val="decimal"/>
      <w:lvlText w:val="%2."/>
      <w:lvlJc w:val="left"/>
      <w:pPr>
        <w:ind w:left="1730" w:hanging="440"/>
      </w:pPr>
      <w:rPr>
        <w:rFonts w:hint="default"/>
      </w:rPr>
    </w:lvl>
    <w:lvl w:ilvl="2" w:tplc="FFFFFFFF">
      <w:start w:val="1"/>
      <w:numFmt w:val="lowerRoman"/>
      <w:lvlText w:val="%3."/>
      <w:lvlJc w:val="right"/>
      <w:pPr>
        <w:ind w:left="1950" w:hanging="440"/>
      </w:pPr>
    </w:lvl>
    <w:lvl w:ilvl="3" w:tplc="FFFFFFFF" w:tentative="1">
      <w:start w:val="1"/>
      <w:numFmt w:val="decimal"/>
      <w:lvlText w:val="%4."/>
      <w:lvlJc w:val="left"/>
      <w:pPr>
        <w:ind w:left="2390" w:hanging="440"/>
      </w:pPr>
    </w:lvl>
    <w:lvl w:ilvl="4" w:tplc="FFFFFFFF" w:tentative="1">
      <w:start w:val="1"/>
      <w:numFmt w:val="upperLetter"/>
      <w:lvlText w:val="%5."/>
      <w:lvlJc w:val="left"/>
      <w:pPr>
        <w:ind w:left="2830" w:hanging="440"/>
      </w:pPr>
    </w:lvl>
    <w:lvl w:ilvl="5" w:tplc="FFFFFFFF" w:tentative="1">
      <w:start w:val="1"/>
      <w:numFmt w:val="lowerRoman"/>
      <w:lvlText w:val="%6."/>
      <w:lvlJc w:val="right"/>
      <w:pPr>
        <w:ind w:left="3270" w:hanging="440"/>
      </w:pPr>
    </w:lvl>
    <w:lvl w:ilvl="6" w:tplc="FFFFFFFF" w:tentative="1">
      <w:start w:val="1"/>
      <w:numFmt w:val="decimal"/>
      <w:lvlText w:val="%7."/>
      <w:lvlJc w:val="left"/>
      <w:pPr>
        <w:ind w:left="3710" w:hanging="440"/>
      </w:pPr>
    </w:lvl>
    <w:lvl w:ilvl="7" w:tplc="FFFFFFFF" w:tentative="1">
      <w:start w:val="1"/>
      <w:numFmt w:val="upperLetter"/>
      <w:lvlText w:val="%8."/>
      <w:lvlJc w:val="left"/>
      <w:pPr>
        <w:ind w:left="4150" w:hanging="440"/>
      </w:pPr>
    </w:lvl>
    <w:lvl w:ilvl="8" w:tplc="FFFFFFFF" w:tentative="1">
      <w:start w:val="1"/>
      <w:numFmt w:val="lowerRoman"/>
      <w:lvlText w:val="%9."/>
      <w:lvlJc w:val="right"/>
      <w:pPr>
        <w:ind w:left="4590" w:hanging="440"/>
      </w:pPr>
    </w:lvl>
  </w:abstractNum>
  <w:abstractNum w:abstractNumId="142" w15:restartNumberingAfterBreak="0">
    <w:nsid w:val="5F6B629D"/>
    <w:multiLevelType w:val="multilevel"/>
    <w:tmpl w:val="5CB4BE12"/>
    <w:styleLink w:val="1"/>
    <w:lvl w:ilvl="0">
      <w:start w:val="1"/>
      <w:numFmt w:val="decimalEnclosedCircle"/>
      <w:lvlText w:val="%1"/>
      <w:lvlJc w:val="left"/>
      <w:pPr>
        <w:ind w:left="723" w:hanging="440"/>
      </w:pPr>
      <w:rPr>
        <w:rFonts w:hint="default"/>
      </w:rPr>
    </w:lvl>
    <w:lvl w:ilvl="1">
      <w:start w:val="1"/>
      <w:numFmt w:val="upperLetter"/>
      <w:lvlText w:val="%2."/>
      <w:lvlJc w:val="left"/>
      <w:pPr>
        <w:ind w:left="1070" w:hanging="440"/>
      </w:pPr>
    </w:lvl>
    <w:lvl w:ilvl="2">
      <w:start w:val="1"/>
      <w:numFmt w:val="lowerRoman"/>
      <w:lvlText w:val="%3."/>
      <w:lvlJc w:val="right"/>
      <w:pPr>
        <w:ind w:left="1510" w:hanging="440"/>
      </w:pPr>
    </w:lvl>
    <w:lvl w:ilvl="3">
      <w:start w:val="1"/>
      <w:numFmt w:val="decimal"/>
      <w:lvlText w:val="%4."/>
      <w:lvlJc w:val="left"/>
      <w:pPr>
        <w:ind w:left="1950" w:hanging="440"/>
      </w:pPr>
    </w:lvl>
    <w:lvl w:ilvl="4">
      <w:start w:val="1"/>
      <w:numFmt w:val="upperLetter"/>
      <w:lvlText w:val="%5."/>
      <w:lvlJc w:val="left"/>
      <w:pPr>
        <w:ind w:left="2390" w:hanging="440"/>
      </w:pPr>
    </w:lvl>
    <w:lvl w:ilvl="5">
      <w:start w:val="1"/>
      <w:numFmt w:val="lowerRoman"/>
      <w:lvlText w:val="%6."/>
      <w:lvlJc w:val="right"/>
      <w:pPr>
        <w:ind w:left="2830" w:hanging="440"/>
      </w:pPr>
    </w:lvl>
    <w:lvl w:ilvl="6">
      <w:start w:val="1"/>
      <w:numFmt w:val="decimal"/>
      <w:lvlText w:val="%7."/>
      <w:lvlJc w:val="left"/>
      <w:pPr>
        <w:ind w:left="3270" w:hanging="440"/>
      </w:pPr>
    </w:lvl>
    <w:lvl w:ilvl="7">
      <w:start w:val="1"/>
      <w:numFmt w:val="upperLetter"/>
      <w:lvlText w:val="%8."/>
      <w:lvlJc w:val="left"/>
      <w:pPr>
        <w:ind w:left="3710" w:hanging="440"/>
      </w:pPr>
    </w:lvl>
    <w:lvl w:ilvl="8">
      <w:start w:val="1"/>
      <w:numFmt w:val="lowerRoman"/>
      <w:lvlText w:val="%9."/>
      <w:lvlJc w:val="right"/>
      <w:pPr>
        <w:ind w:left="4150" w:hanging="440"/>
      </w:pPr>
    </w:lvl>
  </w:abstractNum>
  <w:abstractNum w:abstractNumId="143" w15:restartNumberingAfterBreak="0">
    <w:nsid w:val="61455DBF"/>
    <w:multiLevelType w:val="hybridMultilevel"/>
    <w:tmpl w:val="7E76D858"/>
    <w:lvl w:ilvl="0" w:tplc="0409000F">
      <w:start w:val="1"/>
      <w:numFmt w:val="decimal"/>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44" w15:restartNumberingAfterBreak="0">
    <w:nsid w:val="618738EA"/>
    <w:multiLevelType w:val="hybridMultilevel"/>
    <w:tmpl w:val="6A800834"/>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45" w15:restartNumberingAfterBreak="0">
    <w:nsid w:val="61B65937"/>
    <w:multiLevelType w:val="hybridMultilevel"/>
    <w:tmpl w:val="B106CE3C"/>
    <w:lvl w:ilvl="0" w:tplc="FFFFFFFF">
      <w:start w:val="1"/>
      <w:numFmt w:val="decimalEnclosedCircle"/>
      <w:lvlText w:val="%1"/>
      <w:lvlJc w:val="left"/>
      <w:pPr>
        <w:ind w:left="440" w:hanging="440"/>
      </w:pPr>
    </w:lvl>
    <w:lvl w:ilvl="1" w:tplc="0409000F">
      <w:start w:val="1"/>
      <w:numFmt w:val="decimal"/>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upp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upperLetter"/>
      <w:lvlText w:val="%8."/>
      <w:lvlJc w:val="left"/>
      <w:pPr>
        <w:ind w:left="3520" w:hanging="440"/>
      </w:pPr>
    </w:lvl>
    <w:lvl w:ilvl="8" w:tplc="FFFFFFFF" w:tentative="1">
      <w:start w:val="1"/>
      <w:numFmt w:val="lowerRoman"/>
      <w:lvlText w:val="%9."/>
      <w:lvlJc w:val="right"/>
      <w:pPr>
        <w:ind w:left="3960" w:hanging="440"/>
      </w:pPr>
    </w:lvl>
  </w:abstractNum>
  <w:abstractNum w:abstractNumId="146" w15:restartNumberingAfterBreak="0">
    <w:nsid w:val="61BD64D5"/>
    <w:multiLevelType w:val="hybridMultilevel"/>
    <w:tmpl w:val="561288A6"/>
    <w:lvl w:ilvl="0" w:tplc="FFFFFFFF">
      <w:start w:val="1"/>
      <w:numFmt w:val="decimalEnclosedCircle"/>
      <w:lvlText w:val="%1"/>
      <w:lvlJc w:val="left"/>
      <w:pPr>
        <w:ind w:left="723" w:hanging="440"/>
      </w:pPr>
      <w:rPr>
        <w:rFonts w:hint="default"/>
      </w:rPr>
    </w:lvl>
    <w:lvl w:ilvl="1" w:tplc="0409000F">
      <w:start w:val="1"/>
      <w:numFmt w:val="decimal"/>
      <w:lvlText w:val="%2."/>
      <w:lvlJc w:val="left"/>
      <w:pPr>
        <w:ind w:left="1070" w:hanging="440"/>
      </w:pPr>
    </w:lvl>
    <w:lvl w:ilvl="2" w:tplc="FFFFFFFF">
      <w:start w:val="1"/>
      <w:numFmt w:val="lowerRoman"/>
      <w:lvlText w:val="%3."/>
      <w:lvlJc w:val="right"/>
      <w:pPr>
        <w:ind w:left="1510" w:hanging="440"/>
      </w:pPr>
    </w:lvl>
    <w:lvl w:ilvl="3" w:tplc="FFFFFFFF" w:tentative="1">
      <w:start w:val="1"/>
      <w:numFmt w:val="decimal"/>
      <w:lvlText w:val="%4."/>
      <w:lvlJc w:val="left"/>
      <w:pPr>
        <w:ind w:left="1950" w:hanging="440"/>
      </w:pPr>
    </w:lvl>
    <w:lvl w:ilvl="4" w:tplc="FFFFFFFF" w:tentative="1">
      <w:start w:val="1"/>
      <w:numFmt w:val="upperLetter"/>
      <w:lvlText w:val="%5."/>
      <w:lvlJc w:val="left"/>
      <w:pPr>
        <w:ind w:left="2390" w:hanging="440"/>
      </w:pPr>
    </w:lvl>
    <w:lvl w:ilvl="5" w:tplc="FFFFFFFF" w:tentative="1">
      <w:start w:val="1"/>
      <w:numFmt w:val="lowerRoman"/>
      <w:lvlText w:val="%6."/>
      <w:lvlJc w:val="right"/>
      <w:pPr>
        <w:ind w:left="2830" w:hanging="440"/>
      </w:pPr>
    </w:lvl>
    <w:lvl w:ilvl="6" w:tplc="FFFFFFFF" w:tentative="1">
      <w:start w:val="1"/>
      <w:numFmt w:val="decimal"/>
      <w:lvlText w:val="%7."/>
      <w:lvlJc w:val="left"/>
      <w:pPr>
        <w:ind w:left="3270" w:hanging="440"/>
      </w:pPr>
    </w:lvl>
    <w:lvl w:ilvl="7" w:tplc="FFFFFFFF" w:tentative="1">
      <w:start w:val="1"/>
      <w:numFmt w:val="upperLetter"/>
      <w:lvlText w:val="%8."/>
      <w:lvlJc w:val="left"/>
      <w:pPr>
        <w:ind w:left="3710" w:hanging="440"/>
      </w:pPr>
    </w:lvl>
    <w:lvl w:ilvl="8" w:tplc="FFFFFFFF" w:tentative="1">
      <w:start w:val="1"/>
      <w:numFmt w:val="lowerRoman"/>
      <w:lvlText w:val="%9."/>
      <w:lvlJc w:val="right"/>
      <w:pPr>
        <w:ind w:left="4150" w:hanging="440"/>
      </w:pPr>
    </w:lvl>
  </w:abstractNum>
  <w:abstractNum w:abstractNumId="147" w15:restartNumberingAfterBreak="0">
    <w:nsid w:val="61EB4DBB"/>
    <w:multiLevelType w:val="hybridMultilevel"/>
    <w:tmpl w:val="6E680A88"/>
    <w:lvl w:ilvl="0" w:tplc="04090011">
      <w:start w:val="1"/>
      <w:numFmt w:val="decimalEnclosedCircle"/>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48" w15:restartNumberingAfterBreak="0">
    <w:nsid w:val="62256D29"/>
    <w:multiLevelType w:val="hybridMultilevel"/>
    <w:tmpl w:val="2E501D84"/>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49" w15:restartNumberingAfterBreak="0">
    <w:nsid w:val="62454A12"/>
    <w:multiLevelType w:val="hybridMultilevel"/>
    <w:tmpl w:val="D466E80C"/>
    <w:lvl w:ilvl="0" w:tplc="0409000F">
      <w:start w:val="1"/>
      <w:numFmt w:val="decimal"/>
      <w:lvlText w:val="%1."/>
      <w:lvlJc w:val="left"/>
      <w:pPr>
        <w:ind w:left="880" w:hanging="440"/>
      </w:pPr>
    </w:lvl>
    <w:lvl w:ilvl="1" w:tplc="04090019">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50" w15:restartNumberingAfterBreak="0">
    <w:nsid w:val="62A05553"/>
    <w:multiLevelType w:val="hybridMultilevel"/>
    <w:tmpl w:val="3A38C6B2"/>
    <w:lvl w:ilvl="0" w:tplc="0409000F">
      <w:start w:val="1"/>
      <w:numFmt w:val="decimal"/>
      <w:lvlText w:val="%1."/>
      <w:lvlJc w:val="left"/>
      <w:pPr>
        <w:ind w:left="888" w:hanging="440"/>
      </w:pPr>
    </w:lvl>
    <w:lvl w:ilvl="1" w:tplc="04090019" w:tentative="1">
      <w:start w:val="1"/>
      <w:numFmt w:val="upperLetter"/>
      <w:lvlText w:val="%2."/>
      <w:lvlJc w:val="left"/>
      <w:pPr>
        <w:ind w:left="1328" w:hanging="440"/>
      </w:pPr>
    </w:lvl>
    <w:lvl w:ilvl="2" w:tplc="0409001B" w:tentative="1">
      <w:start w:val="1"/>
      <w:numFmt w:val="lowerRoman"/>
      <w:lvlText w:val="%3."/>
      <w:lvlJc w:val="right"/>
      <w:pPr>
        <w:ind w:left="1768" w:hanging="440"/>
      </w:pPr>
    </w:lvl>
    <w:lvl w:ilvl="3" w:tplc="0409000F" w:tentative="1">
      <w:start w:val="1"/>
      <w:numFmt w:val="decimal"/>
      <w:lvlText w:val="%4."/>
      <w:lvlJc w:val="left"/>
      <w:pPr>
        <w:ind w:left="2208" w:hanging="440"/>
      </w:pPr>
    </w:lvl>
    <w:lvl w:ilvl="4" w:tplc="04090019" w:tentative="1">
      <w:start w:val="1"/>
      <w:numFmt w:val="upperLetter"/>
      <w:lvlText w:val="%5."/>
      <w:lvlJc w:val="left"/>
      <w:pPr>
        <w:ind w:left="2648" w:hanging="440"/>
      </w:pPr>
    </w:lvl>
    <w:lvl w:ilvl="5" w:tplc="0409001B" w:tentative="1">
      <w:start w:val="1"/>
      <w:numFmt w:val="lowerRoman"/>
      <w:lvlText w:val="%6."/>
      <w:lvlJc w:val="right"/>
      <w:pPr>
        <w:ind w:left="3088" w:hanging="440"/>
      </w:pPr>
    </w:lvl>
    <w:lvl w:ilvl="6" w:tplc="0409000F" w:tentative="1">
      <w:start w:val="1"/>
      <w:numFmt w:val="decimal"/>
      <w:lvlText w:val="%7."/>
      <w:lvlJc w:val="left"/>
      <w:pPr>
        <w:ind w:left="3528" w:hanging="440"/>
      </w:pPr>
    </w:lvl>
    <w:lvl w:ilvl="7" w:tplc="04090019" w:tentative="1">
      <w:start w:val="1"/>
      <w:numFmt w:val="upperLetter"/>
      <w:lvlText w:val="%8."/>
      <w:lvlJc w:val="left"/>
      <w:pPr>
        <w:ind w:left="3968" w:hanging="440"/>
      </w:pPr>
    </w:lvl>
    <w:lvl w:ilvl="8" w:tplc="0409001B" w:tentative="1">
      <w:start w:val="1"/>
      <w:numFmt w:val="lowerRoman"/>
      <w:lvlText w:val="%9."/>
      <w:lvlJc w:val="right"/>
      <w:pPr>
        <w:ind w:left="4408" w:hanging="440"/>
      </w:pPr>
    </w:lvl>
  </w:abstractNum>
  <w:abstractNum w:abstractNumId="151" w15:restartNumberingAfterBreak="0">
    <w:nsid w:val="62BF0D35"/>
    <w:multiLevelType w:val="hybridMultilevel"/>
    <w:tmpl w:val="95FC5B3E"/>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52" w15:restartNumberingAfterBreak="0">
    <w:nsid w:val="63AD375A"/>
    <w:multiLevelType w:val="hybridMultilevel"/>
    <w:tmpl w:val="58E0159A"/>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53" w15:restartNumberingAfterBreak="0">
    <w:nsid w:val="640C6A49"/>
    <w:multiLevelType w:val="hybridMultilevel"/>
    <w:tmpl w:val="F76A4F68"/>
    <w:lvl w:ilvl="0" w:tplc="FFFFFFFF">
      <w:start w:val="1"/>
      <w:numFmt w:val="decimalEnclosedCircle"/>
      <w:lvlText w:val="%1"/>
      <w:lvlJc w:val="left"/>
      <w:pPr>
        <w:ind w:left="880" w:hanging="440"/>
      </w:pPr>
    </w:lvl>
    <w:lvl w:ilvl="1" w:tplc="0409000F">
      <w:start w:val="1"/>
      <w:numFmt w:val="decimal"/>
      <w:lvlText w:val="%2."/>
      <w:lvlJc w:val="left"/>
      <w:pPr>
        <w:ind w:left="440" w:hanging="440"/>
      </w:pPr>
    </w:lvl>
    <w:lvl w:ilvl="2" w:tplc="FFFFFFFF">
      <w:start w:val="1"/>
      <w:numFmt w:val="lowerRoman"/>
      <w:lvlText w:val="%3."/>
      <w:lvlJc w:val="right"/>
      <w:pPr>
        <w:ind w:left="1760" w:hanging="440"/>
      </w:pPr>
    </w:lvl>
    <w:lvl w:ilvl="3" w:tplc="FFFFFFFF" w:tentative="1">
      <w:start w:val="1"/>
      <w:numFmt w:val="decimal"/>
      <w:lvlText w:val="%4."/>
      <w:lvlJc w:val="left"/>
      <w:pPr>
        <w:ind w:left="2200" w:hanging="440"/>
      </w:pPr>
    </w:lvl>
    <w:lvl w:ilvl="4" w:tplc="FFFFFFFF" w:tentative="1">
      <w:start w:val="1"/>
      <w:numFmt w:val="upperLetter"/>
      <w:lvlText w:val="%5."/>
      <w:lvlJc w:val="left"/>
      <w:pPr>
        <w:ind w:left="2640" w:hanging="440"/>
      </w:pPr>
    </w:lvl>
    <w:lvl w:ilvl="5" w:tplc="FFFFFFFF" w:tentative="1">
      <w:start w:val="1"/>
      <w:numFmt w:val="lowerRoman"/>
      <w:lvlText w:val="%6."/>
      <w:lvlJc w:val="right"/>
      <w:pPr>
        <w:ind w:left="3080" w:hanging="440"/>
      </w:pPr>
    </w:lvl>
    <w:lvl w:ilvl="6" w:tplc="FFFFFFFF" w:tentative="1">
      <w:start w:val="1"/>
      <w:numFmt w:val="decimal"/>
      <w:lvlText w:val="%7."/>
      <w:lvlJc w:val="left"/>
      <w:pPr>
        <w:ind w:left="3520" w:hanging="440"/>
      </w:pPr>
    </w:lvl>
    <w:lvl w:ilvl="7" w:tplc="FFFFFFFF" w:tentative="1">
      <w:start w:val="1"/>
      <w:numFmt w:val="upperLetter"/>
      <w:lvlText w:val="%8."/>
      <w:lvlJc w:val="left"/>
      <w:pPr>
        <w:ind w:left="3960" w:hanging="440"/>
      </w:pPr>
    </w:lvl>
    <w:lvl w:ilvl="8" w:tplc="FFFFFFFF" w:tentative="1">
      <w:start w:val="1"/>
      <w:numFmt w:val="lowerRoman"/>
      <w:lvlText w:val="%9."/>
      <w:lvlJc w:val="right"/>
      <w:pPr>
        <w:ind w:left="4400" w:hanging="440"/>
      </w:pPr>
    </w:lvl>
  </w:abstractNum>
  <w:abstractNum w:abstractNumId="154" w15:restartNumberingAfterBreak="0">
    <w:nsid w:val="64334FF9"/>
    <w:multiLevelType w:val="hybridMultilevel"/>
    <w:tmpl w:val="A33480E8"/>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55" w15:restartNumberingAfterBreak="0">
    <w:nsid w:val="6516405A"/>
    <w:multiLevelType w:val="hybridMultilevel"/>
    <w:tmpl w:val="66CC2DAC"/>
    <w:lvl w:ilvl="0" w:tplc="04090011">
      <w:start w:val="1"/>
      <w:numFmt w:val="decimalEnclosedCircle"/>
      <w:lvlText w:val="%1"/>
      <w:lvlJc w:val="left"/>
      <w:pPr>
        <w:ind w:left="440" w:hanging="440"/>
      </w:pPr>
    </w:lvl>
    <w:lvl w:ilvl="1" w:tplc="FFFFFFFF" w:tentative="1">
      <w:start w:val="1"/>
      <w:numFmt w:val="upperLetter"/>
      <w:lvlText w:val="%2."/>
      <w:lvlJc w:val="left"/>
      <w:pPr>
        <w:ind w:left="972" w:hanging="440"/>
      </w:pPr>
    </w:lvl>
    <w:lvl w:ilvl="2" w:tplc="FFFFFFFF" w:tentative="1">
      <w:start w:val="1"/>
      <w:numFmt w:val="lowerRoman"/>
      <w:lvlText w:val="%3."/>
      <w:lvlJc w:val="right"/>
      <w:pPr>
        <w:ind w:left="1412" w:hanging="440"/>
      </w:pPr>
    </w:lvl>
    <w:lvl w:ilvl="3" w:tplc="FFFFFFFF" w:tentative="1">
      <w:start w:val="1"/>
      <w:numFmt w:val="decimal"/>
      <w:lvlText w:val="%4."/>
      <w:lvlJc w:val="left"/>
      <w:pPr>
        <w:ind w:left="1852" w:hanging="440"/>
      </w:pPr>
    </w:lvl>
    <w:lvl w:ilvl="4" w:tplc="FFFFFFFF" w:tentative="1">
      <w:start w:val="1"/>
      <w:numFmt w:val="upperLetter"/>
      <w:lvlText w:val="%5."/>
      <w:lvlJc w:val="left"/>
      <w:pPr>
        <w:ind w:left="2292" w:hanging="440"/>
      </w:pPr>
    </w:lvl>
    <w:lvl w:ilvl="5" w:tplc="FFFFFFFF" w:tentative="1">
      <w:start w:val="1"/>
      <w:numFmt w:val="lowerRoman"/>
      <w:lvlText w:val="%6."/>
      <w:lvlJc w:val="right"/>
      <w:pPr>
        <w:ind w:left="2732" w:hanging="440"/>
      </w:pPr>
    </w:lvl>
    <w:lvl w:ilvl="6" w:tplc="FFFFFFFF" w:tentative="1">
      <w:start w:val="1"/>
      <w:numFmt w:val="decimal"/>
      <w:lvlText w:val="%7."/>
      <w:lvlJc w:val="left"/>
      <w:pPr>
        <w:ind w:left="3172" w:hanging="440"/>
      </w:pPr>
    </w:lvl>
    <w:lvl w:ilvl="7" w:tplc="FFFFFFFF" w:tentative="1">
      <w:start w:val="1"/>
      <w:numFmt w:val="upperLetter"/>
      <w:lvlText w:val="%8."/>
      <w:lvlJc w:val="left"/>
      <w:pPr>
        <w:ind w:left="3612" w:hanging="440"/>
      </w:pPr>
    </w:lvl>
    <w:lvl w:ilvl="8" w:tplc="FFFFFFFF" w:tentative="1">
      <w:start w:val="1"/>
      <w:numFmt w:val="lowerRoman"/>
      <w:lvlText w:val="%9."/>
      <w:lvlJc w:val="right"/>
      <w:pPr>
        <w:ind w:left="4052" w:hanging="440"/>
      </w:pPr>
    </w:lvl>
  </w:abstractNum>
  <w:abstractNum w:abstractNumId="156" w15:restartNumberingAfterBreak="0">
    <w:nsid w:val="65276838"/>
    <w:multiLevelType w:val="hybridMultilevel"/>
    <w:tmpl w:val="29C48E40"/>
    <w:lvl w:ilvl="0" w:tplc="A2BC84B2">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157" w15:restartNumberingAfterBreak="0">
    <w:nsid w:val="66034F34"/>
    <w:multiLevelType w:val="hybridMultilevel"/>
    <w:tmpl w:val="61A4462E"/>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58" w15:restartNumberingAfterBreak="0">
    <w:nsid w:val="66064C78"/>
    <w:multiLevelType w:val="hybridMultilevel"/>
    <w:tmpl w:val="A0E85B10"/>
    <w:lvl w:ilvl="0" w:tplc="04090011">
      <w:start w:val="1"/>
      <w:numFmt w:val="decimalEnclosedCircle"/>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59" w15:restartNumberingAfterBreak="0">
    <w:nsid w:val="660F22B3"/>
    <w:multiLevelType w:val="hybridMultilevel"/>
    <w:tmpl w:val="0896D310"/>
    <w:lvl w:ilvl="0" w:tplc="04090011">
      <w:start w:val="1"/>
      <w:numFmt w:val="decimalEnclosedCircle"/>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60" w15:restartNumberingAfterBreak="0">
    <w:nsid w:val="66180374"/>
    <w:multiLevelType w:val="hybridMultilevel"/>
    <w:tmpl w:val="64F0CF1A"/>
    <w:lvl w:ilvl="0" w:tplc="04090011">
      <w:start w:val="1"/>
      <w:numFmt w:val="decimalEnclosedCircle"/>
      <w:lvlText w:val="%1"/>
      <w:lvlJc w:val="left"/>
      <w:pPr>
        <w:ind w:left="440" w:hanging="440"/>
      </w:pPr>
    </w:lvl>
    <w:lvl w:ilvl="1" w:tplc="04090019">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61" w15:restartNumberingAfterBreak="0">
    <w:nsid w:val="682513DA"/>
    <w:multiLevelType w:val="hybridMultilevel"/>
    <w:tmpl w:val="6CB26E18"/>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62" w15:restartNumberingAfterBreak="0">
    <w:nsid w:val="695106B8"/>
    <w:multiLevelType w:val="hybridMultilevel"/>
    <w:tmpl w:val="F2343908"/>
    <w:lvl w:ilvl="0" w:tplc="04090011">
      <w:start w:val="1"/>
      <w:numFmt w:val="decimalEnclosedCircle"/>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63" w15:restartNumberingAfterBreak="0">
    <w:nsid w:val="6C362EFC"/>
    <w:multiLevelType w:val="hybridMultilevel"/>
    <w:tmpl w:val="478C5586"/>
    <w:lvl w:ilvl="0" w:tplc="0409000F">
      <w:start w:val="1"/>
      <w:numFmt w:val="decimal"/>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64" w15:restartNumberingAfterBreak="0">
    <w:nsid w:val="6D081EF0"/>
    <w:multiLevelType w:val="hybridMultilevel"/>
    <w:tmpl w:val="4EDCBDA2"/>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65" w15:restartNumberingAfterBreak="0">
    <w:nsid w:val="6EC7263B"/>
    <w:multiLevelType w:val="hybridMultilevel"/>
    <w:tmpl w:val="D89C55A4"/>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66" w15:restartNumberingAfterBreak="0">
    <w:nsid w:val="6EE463F8"/>
    <w:multiLevelType w:val="hybridMultilevel"/>
    <w:tmpl w:val="C0A4FA78"/>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67" w15:restartNumberingAfterBreak="0">
    <w:nsid w:val="6F3E7ABD"/>
    <w:multiLevelType w:val="hybridMultilevel"/>
    <w:tmpl w:val="01EAD57C"/>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68" w15:restartNumberingAfterBreak="0">
    <w:nsid w:val="6FAE2F64"/>
    <w:multiLevelType w:val="hybridMultilevel"/>
    <w:tmpl w:val="8BE2FA54"/>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69" w15:restartNumberingAfterBreak="0">
    <w:nsid w:val="70512470"/>
    <w:multiLevelType w:val="hybridMultilevel"/>
    <w:tmpl w:val="4FEA1A44"/>
    <w:lvl w:ilvl="0" w:tplc="0409000F">
      <w:start w:val="1"/>
      <w:numFmt w:val="decimal"/>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70" w15:restartNumberingAfterBreak="0">
    <w:nsid w:val="70803F20"/>
    <w:multiLevelType w:val="hybridMultilevel"/>
    <w:tmpl w:val="978A32B8"/>
    <w:lvl w:ilvl="0" w:tplc="AB6CE046">
      <w:start w:val="1"/>
      <w:numFmt w:val="bullet"/>
      <w:lvlText w:val="-"/>
      <w:lvlJc w:val="left"/>
      <w:pPr>
        <w:ind w:left="1370" w:hanging="360"/>
      </w:pPr>
      <w:rPr>
        <w:rFonts w:ascii="나눔명조" w:eastAsia="나눔명조" w:hAnsi="나눔명조" w:cstheme="minorBidi" w:hint="eastAsia"/>
      </w:rPr>
    </w:lvl>
    <w:lvl w:ilvl="1" w:tplc="04090003">
      <w:start w:val="1"/>
      <w:numFmt w:val="bullet"/>
      <w:lvlText w:val=""/>
      <w:lvlJc w:val="left"/>
      <w:pPr>
        <w:ind w:left="1810" w:hanging="400"/>
      </w:pPr>
      <w:rPr>
        <w:rFonts w:ascii="Wingdings" w:hAnsi="Wingdings" w:hint="default"/>
      </w:rPr>
    </w:lvl>
    <w:lvl w:ilvl="2" w:tplc="04090005">
      <w:start w:val="1"/>
      <w:numFmt w:val="bullet"/>
      <w:lvlText w:val=""/>
      <w:lvlJc w:val="left"/>
      <w:pPr>
        <w:ind w:left="2210" w:hanging="400"/>
      </w:pPr>
      <w:rPr>
        <w:rFonts w:ascii="Wingdings" w:hAnsi="Wingdings" w:hint="default"/>
      </w:rPr>
    </w:lvl>
    <w:lvl w:ilvl="3" w:tplc="04090001">
      <w:start w:val="1"/>
      <w:numFmt w:val="bullet"/>
      <w:lvlText w:val=""/>
      <w:lvlJc w:val="left"/>
      <w:pPr>
        <w:ind w:left="2610" w:hanging="400"/>
      </w:pPr>
      <w:rPr>
        <w:rFonts w:ascii="Wingdings" w:hAnsi="Wingdings" w:hint="default"/>
      </w:rPr>
    </w:lvl>
    <w:lvl w:ilvl="4" w:tplc="04090003">
      <w:start w:val="1"/>
      <w:numFmt w:val="bullet"/>
      <w:lvlText w:val=""/>
      <w:lvlJc w:val="left"/>
      <w:pPr>
        <w:ind w:left="3010" w:hanging="400"/>
      </w:pPr>
      <w:rPr>
        <w:rFonts w:ascii="Wingdings" w:hAnsi="Wingdings" w:hint="default"/>
      </w:rPr>
    </w:lvl>
    <w:lvl w:ilvl="5" w:tplc="04090005">
      <w:start w:val="1"/>
      <w:numFmt w:val="bullet"/>
      <w:lvlText w:val=""/>
      <w:lvlJc w:val="left"/>
      <w:pPr>
        <w:ind w:left="3410" w:hanging="400"/>
      </w:pPr>
      <w:rPr>
        <w:rFonts w:ascii="Wingdings" w:hAnsi="Wingdings" w:hint="default"/>
      </w:rPr>
    </w:lvl>
    <w:lvl w:ilvl="6" w:tplc="04090001">
      <w:start w:val="1"/>
      <w:numFmt w:val="bullet"/>
      <w:lvlText w:val=""/>
      <w:lvlJc w:val="left"/>
      <w:pPr>
        <w:ind w:left="3810" w:hanging="400"/>
      </w:pPr>
      <w:rPr>
        <w:rFonts w:ascii="Wingdings" w:hAnsi="Wingdings" w:hint="default"/>
      </w:rPr>
    </w:lvl>
    <w:lvl w:ilvl="7" w:tplc="04090003">
      <w:start w:val="1"/>
      <w:numFmt w:val="bullet"/>
      <w:lvlText w:val=""/>
      <w:lvlJc w:val="left"/>
      <w:pPr>
        <w:ind w:left="4210" w:hanging="400"/>
      </w:pPr>
      <w:rPr>
        <w:rFonts w:ascii="Wingdings" w:hAnsi="Wingdings" w:hint="default"/>
      </w:rPr>
    </w:lvl>
    <w:lvl w:ilvl="8" w:tplc="04090005">
      <w:start w:val="1"/>
      <w:numFmt w:val="bullet"/>
      <w:lvlText w:val=""/>
      <w:lvlJc w:val="left"/>
      <w:pPr>
        <w:ind w:left="4610" w:hanging="400"/>
      </w:pPr>
      <w:rPr>
        <w:rFonts w:ascii="Wingdings" w:hAnsi="Wingdings" w:hint="default"/>
      </w:rPr>
    </w:lvl>
  </w:abstractNum>
  <w:abstractNum w:abstractNumId="171" w15:restartNumberingAfterBreak="0">
    <w:nsid w:val="70CC12A2"/>
    <w:multiLevelType w:val="hybridMultilevel"/>
    <w:tmpl w:val="F79A8B22"/>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72" w15:restartNumberingAfterBreak="0">
    <w:nsid w:val="7323474D"/>
    <w:multiLevelType w:val="hybridMultilevel"/>
    <w:tmpl w:val="F1141B94"/>
    <w:lvl w:ilvl="0" w:tplc="04090011">
      <w:start w:val="1"/>
      <w:numFmt w:val="decimalEnclosedCircle"/>
      <w:lvlText w:val="%1"/>
      <w:lvlJc w:val="left"/>
      <w:pPr>
        <w:ind w:left="440" w:hanging="440"/>
      </w:pPr>
    </w:lvl>
    <w:lvl w:ilvl="1" w:tplc="FFFFFFFF" w:tentative="1">
      <w:start w:val="1"/>
      <w:numFmt w:val="upperLetter"/>
      <w:lvlText w:val="%2."/>
      <w:lvlJc w:val="left"/>
      <w:pPr>
        <w:ind w:left="1320" w:hanging="440"/>
      </w:pPr>
    </w:lvl>
    <w:lvl w:ilvl="2" w:tplc="FFFFFFFF" w:tentative="1">
      <w:start w:val="1"/>
      <w:numFmt w:val="lowerRoman"/>
      <w:lvlText w:val="%3."/>
      <w:lvlJc w:val="right"/>
      <w:pPr>
        <w:ind w:left="1760" w:hanging="440"/>
      </w:pPr>
    </w:lvl>
    <w:lvl w:ilvl="3" w:tplc="FFFFFFFF" w:tentative="1">
      <w:start w:val="1"/>
      <w:numFmt w:val="decimal"/>
      <w:lvlText w:val="%4."/>
      <w:lvlJc w:val="left"/>
      <w:pPr>
        <w:ind w:left="2200" w:hanging="440"/>
      </w:pPr>
    </w:lvl>
    <w:lvl w:ilvl="4" w:tplc="FFFFFFFF" w:tentative="1">
      <w:start w:val="1"/>
      <w:numFmt w:val="upperLetter"/>
      <w:lvlText w:val="%5."/>
      <w:lvlJc w:val="left"/>
      <w:pPr>
        <w:ind w:left="2640" w:hanging="440"/>
      </w:pPr>
    </w:lvl>
    <w:lvl w:ilvl="5" w:tplc="FFFFFFFF" w:tentative="1">
      <w:start w:val="1"/>
      <w:numFmt w:val="lowerRoman"/>
      <w:lvlText w:val="%6."/>
      <w:lvlJc w:val="right"/>
      <w:pPr>
        <w:ind w:left="3080" w:hanging="440"/>
      </w:pPr>
    </w:lvl>
    <w:lvl w:ilvl="6" w:tplc="FFFFFFFF" w:tentative="1">
      <w:start w:val="1"/>
      <w:numFmt w:val="decimal"/>
      <w:lvlText w:val="%7."/>
      <w:lvlJc w:val="left"/>
      <w:pPr>
        <w:ind w:left="3520" w:hanging="440"/>
      </w:pPr>
    </w:lvl>
    <w:lvl w:ilvl="7" w:tplc="FFFFFFFF" w:tentative="1">
      <w:start w:val="1"/>
      <w:numFmt w:val="upperLetter"/>
      <w:lvlText w:val="%8."/>
      <w:lvlJc w:val="left"/>
      <w:pPr>
        <w:ind w:left="3960" w:hanging="440"/>
      </w:pPr>
    </w:lvl>
    <w:lvl w:ilvl="8" w:tplc="FFFFFFFF" w:tentative="1">
      <w:start w:val="1"/>
      <w:numFmt w:val="lowerRoman"/>
      <w:lvlText w:val="%9."/>
      <w:lvlJc w:val="right"/>
      <w:pPr>
        <w:ind w:left="4400" w:hanging="440"/>
      </w:pPr>
    </w:lvl>
  </w:abstractNum>
  <w:abstractNum w:abstractNumId="173" w15:restartNumberingAfterBreak="0">
    <w:nsid w:val="7371137D"/>
    <w:multiLevelType w:val="hybridMultilevel"/>
    <w:tmpl w:val="8CB20590"/>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74" w15:restartNumberingAfterBreak="0">
    <w:nsid w:val="737A5F56"/>
    <w:multiLevelType w:val="hybridMultilevel"/>
    <w:tmpl w:val="1816788C"/>
    <w:lvl w:ilvl="0" w:tplc="FFFFFFFF">
      <w:start w:val="1"/>
      <w:numFmt w:val="decimalEnclosedCircle"/>
      <w:lvlText w:val="%1"/>
      <w:lvlJc w:val="left"/>
      <w:pPr>
        <w:ind w:left="440" w:hanging="440"/>
      </w:pPr>
    </w:lvl>
    <w:lvl w:ilvl="1" w:tplc="0409000F">
      <w:start w:val="1"/>
      <w:numFmt w:val="decimal"/>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upp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upperLetter"/>
      <w:lvlText w:val="%8."/>
      <w:lvlJc w:val="left"/>
      <w:pPr>
        <w:ind w:left="3520" w:hanging="440"/>
      </w:pPr>
    </w:lvl>
    <w:lvl w:ilvl="8" w:tplc="FFFFFFFF" w:tentative="1">
      <w:start w:val="1"/>
      <w:numFmt w:val="lowerRoman"/>
      <w:lvlText w:val="%9."/>
      <w:lvlJc w:val="right"/>
      <w:pPr>
        <w:ind w:left="3960" w:hanging="440"/>
      </w:pPr>
    </w:lvl>
  </w:abstractNum>
  <w:abstractNum w:abstractNumId="175" w15:restartNumberingAfterBreak="0">
    <w:nsid w:val="745A5EE7"/>
    <w:multiLevelType w:val="hybridMultilevel"/>
    <w:tmpl w:val="0FFA7138"/>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76" w15:restartNumberingAfterBreak="0">
    <w:nsid w:val="758373B8"/>
    <w:multiLevelType w:val="hybridMultilevel"/>
    <w:tmpl w:val="3CC6D98A"/>
    <w:lvl w:ilvl="0" w:tplc="04090011">
      <w:start w:val="1"/>
      <w:numFmt w:val="decimalEnclosedCircle"/>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77" w15:restartNumberingAfterBreak="0">
    <w:nsid w:val="75A35054"/>
    <w:multiLevelType w:val="hybridMultilevel"/>
    <w:tmpl w:val="7D942152"/>
    <w:lvl w:ilvl="0" w:tplc="E0825566">
      <w:start w:val="1"/>
      <w:numFmt w:val="decimal"/>
      <w:lvlText w:val="%1."/>
      <w:lvlJc w:val="left"/>
      <w:pPr>
        <w:ind w:left="1163" w:hanging="440"/>
      </w:pPr>
      <w:rPr>
        <w:rFonts w:hint="default"/>
      </w:rPr>
    </w:lvl>
    <w:lvl w:ilvl="1" w:tplc="FFFFFFFF">
      <w:start w:val="1"/>
      <w:numFmt w:val="decimal"/>
      <w:lvlText w:val="%2."/>
      <w:lvlJc w:val="left"/>
      <w:pPr>
        <w:ind w:left="1730" w:hanging="440"/>
      </w:pPr>
      <w:rPr>
        <w:rFonts w:hint="default"/>
      </w:rPr>
    </w:lvl>
    <w:lvl w:ilvl="2" w:tplc="FFFFFFFF">
      <w:start w:val="1"/>
      <w:numFmt w:val="lowerRoman"/>
      <w:lvlText w:val="%3."/>
      <w:lvlJc w:val="right"/>
      <w:pPr>
        <w:ind w:left="1950" w:hanging="440"/>
      </w:pPr>
    </w:lvl>
    <w:lvl w:ilvl="3" w:tplc="FFFFFFFF" w:tentative="1">
      <w:start w:val="1"/>
      <w:numFmt w:val="decimal"/>
      <w:lvlText w:val="%4."/>
      <w:lvlJc w:val="left"/>
      <w:pPr>
        <w:ind w:left="2390" w:hanging="440"/>
      </w:pPr>
    </w:lvl>
    <w:lvl w:ilvl="4" w:tplc="FFFFFFFF" w:tentative="1">
      <w:start w:val="1"/>
      <w:numFmt w:val="upperLetter"/>
      <w:lvlText w:val="%5."/>
      <w:lvlJc w:val="left"/>
      <w:pPr>
        <w:ind w:left="2830" w:hanging="440"/>
      </w:pPr>
    </w:lvl>
    <w:lvl w:ilvl="5" w:tplc="FFFFFFFF" w:tentative="1">
      <w:start w:val="1"/>
      <w:numFmt w:val="lowerRoman"/>
      <w:lvlText w:val="%6."/>
      <w:lvlJc w:val="right"/>
      <w:pPr>
        <w:ind w:left="3270" w:hanging="440"/>
      </w:pPr>
    </w:lvl>
    <w:lvl w:ilvl="6" w:tplc="FFFFFFFF" w:tentative="1">
      <w:start w:val="1"/>
      <w:numFmt w:val="decimal"/>
      <w:lvlText w:val="%7."/>
      <w:lvlJc w:val="left"/>
      <w:pPr>
        <w:ind w:left="3710" w:hanging="440"/>
      </w:pPr>
    </w:lvl>
    <w:lvl w:ilvl="7" w:tplc="FFFFFFFF" w:tentative="1">
      <w:start w:val="1"/>
      <w:numFmt w:val="upperLetter"/>
      <w:lvlText w:val="%8."/>
      <w:lvlJc w:val="left"/>
      <w:pPr>
        <w:ind w:left="4150" w:hanging="440"/>
      </w:pPr>
    </w:lvl>
    <w:lvl w:ilvl="8" w:tplc="FFFFFFFF" w:tentative="1">
      <w:start w:val="1"/>
      <w:numFmt w:val="lowerRoman"/>
      <w:lvlText w:val="%9."/>
      <w:lvlJc w:val="right"/>
      <w:pPr>
        <w:ind w:left="4590" w:hanging="440"/>
      </w:pPr>
    </w:lvl>
  </w:abstractNum>
  <w:abstractNum w:abstractNumId="178" w15:restartNumberingAfterBreak="0">
    <w:nsid w:val="76D5186F"/>
    <w:multiLevelType w:val="hybridMultilevel"/>
    <w:tmpl w:val="24B0EDDC"/>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79" w15:restartNumberingAfterBreak="0">
    <w:nsid w:val="77F950D4"/>
    <w:multiLevelType w:val="hybridMultilevel"/>
    <w:tmpl w:val="13120BC8"/>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80" w15:restartNumberingAfterBreak="0">
    <w:nsid w:val="78B34D6A"/>
    <w:multiLevelType w:val="hybridMultilevel"/>
    <w:tmpl w:val="D1A8A226"/>
    <w:lvl w:ilvl="0" w:tplc="FFFFFFFF">
      <w:start w:val="1"/>
      <w:numFmt w:val="decimalEnclosedCircle"/>
      <w:lvlText w:val="%1"/>
      <w:lvlJc w:val="left"/>
      <w:pPr>
        <w:ind w:left="440" w:hanging="440"/>
      </w:pPr>
    </w:lvl>
    <w:lvl w:ilvl="1" w:tplc="0409000F">
      <w:start w:val="1"/>
      <w:numFmt w:val="decimal"/>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upp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upperLetter"/>
      <w:lvlText w:val="%8."/>
      <w:lvlJc w:val="left"/>
      <w:pPr>
        <w:ind w:left="3520" w:hanging="440"/>
      </w:pPr>
    </w:lvl>
    <w:lvl w:ilvl="8" w:tplc="FFFFFFFF" w:tentative="1">
      <w:start w:val="1"/>
      <w:numFmt w:val="lowerRoman"/>
      <w:lvlText w:val="%9."/>
      <w:lvlJc w:val="right"/>
      <w:pPr>
        <w:ind w:left="3960" w:hanging="440"/>
      </w:pPr>
    </w:lvl>
  </w:abstractNum>
  <w:abstractNum w:abstractNumId="181" w15:restartNumberingAfterBreak="0">
    <w:nsid w:val="7B177F0F"/>
    <w:multiLevelType w:val="hybridMultilevel"/>
    <w:tmpl w:val="310613D6"/>
    <w:lvl w:ilvl="0" w:tplc="04090011">
      <w:start w:val="1"/>
      <w:numFmt w:val="decimalEnclosedCircle"/>
      <w:lvlText w:val="%1"/>
      <w:lvlJc w:val="left"/>
      <w:pPr>
        <w:ind w:left="440" w:hanging="440"/>
      </w:pPr>
    </w:lvl>
    <w:lvl w:ilvl="1" w:tplc="FFFFFFFF" w:tentative="1">
      <w:start w:val="1"/>
      <w:numFmt w:val="upperLetter"/>
      <w:lvlText w:val="%2."/>
      <w:lvlJc w:val="left"/>
      <w:pPr>
        <w:ind w:left="1760" w:hanging="440"/>
      </w:pPr>
    </w:lvl>
    <w:lvl w:ilvl="2" w:tplc="FFFFFFFF" w:tentative="1">
      <w:start w:val="1"/>
      <w:numFmt w:val="lowerRoman"/>
      <w:lvlText w:val="%3."/>
      <w:lvlJc w:val="right"/>
      <w:pPr>
        <w:ind w:left="2200" w:hanging="440"/>
      </w:pPr>
    </w:lvl>
    <w:lvl w:ilvl="3" w:tplc="FFFFFFFF" w:tentative="1">
      <w:start w:val="1"/>
      <w:numFmt w:val="decimal"/>
      <w:lvlText w:val="%4."/>
      <w:lvlJc w:val="left"/>
      <w:pPr>
        <w:ind w:left="2640" w:hanging="440"/>
      </w:pPr>
    </w:lvl>
    <w:lvl w:ilvl="4" w:tplc="FFFFFFFF" w:tentative="1">
      <w:start w:val="1"/>
      <w:numFmt w:val="upperLetter"/>
      <w:lvlText w:val="%5."/>
      <w:lvlJc w:val="left"/>
      <w:pPr>
        <w:ind w:left="3080" w:hanging="440"/>
      </w:pPr>
    </w:lvl>
    <w:lvl w:ilvl="5" w:tplc="FFFFFFFF" w:tentative="1">
      <w:start w:val="1"/>
      <w:numFmt w:val="lowerRoman"/>
      <w:lvlText w:val="%6."/>
      <w:lvlJc w:val="right"/>
      <w:pPr>
        <w:ind w:left="3520" w:hanging="440"/>
      </w:pPr>
    </w:lvl>
    <w:lvl w:ilvl="6" w:tplc="FFFFFFFF" w:tentative="1">
      <w:start w:val="1"/>
      <w:numFmt w:val="decimal"/>
      <w:lvlText w:val="%7."/>
      <w:lvlJc w:val="left"/>
      <w:pPr>
        <w:ind w:left="3960" w:hanging="440"/>
      </w:pPr>
    </w:lvl>
    <w:lvl w:ilvl="7" w:tplc="FFFFFFFF" w:tentative="1">
      <w:start w:val="1"/>
      <w:numFmt w:val="upperLetter"/>
      <w:lvlText w:val="%8."/>
      <w:lvlJc w:val="left"/>
      <w:pPr>
        <w:ind w:left="4400" w:hanging="440"/>
      </w:pPr>
    </w:lvl>
    <w:lvl w:ilvl="8" w:tplc="FFFFFFFF" w:tentative="1">
      <w:start w:val="1"/>
      <w:numFmt w:val="lowerRoman"/>
      <w:lvlText w:val="%9."/>
      <w:lvlJc w:val="right"/>
      <w:pPr>
        <w:ind w:left="4840" w:hanging="440"/>
      </w:pPr>
    </w:lvl>
  </w:abstractNum>
  <w:abstractNum w:abstractNumId="182" w15:restartNumberingAfterBreak="0">
    <w:nsid w:val="7B286D87"/>
    <w:multiLevelType w:val="hybridMultilevel"/>
    <w:tmpl w:val="3CBE9004"/>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83" w15:restartNumberingAfterBreak="0">
    <w:nsid w:val="7B4144AE"/>
    <w:multiLevelType w:val="hybridMultilevel"/>
    <w:tmpl w:val="2F66B1C4"/>
    <w:lvl w:ilvl="0" w:tplc="04090011">
      <w:start w:val="1"/>
      <w:numFmt w:val="decimalEnclosedCircle"/>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84" w15:restartNumberingAfterBreak="0">
    <w:nsid w:val="7B484423"/>
    <w:multiLevelType w:val="hybridMultilevel"/>
    <w:tmpl w:val="541AEC82"/>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85" w15:restartNumberingAfterBreak="0">
    <w:nsid w:val="7BB4718E"/>
    <w:multiLevelType w:val="hybridMultilevel"/>
    <w:tmpl w:val="392CE060"/>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86" w15:restartNumberingAfterBreak="0">
    <w:nsid w:val="7C117C5B"/>
    <w:multiLevelType w:val="hybridMultilevel"/>
    <w:tmpl w:val="E1F873F6"/>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87" w15:restartNumberingAfterBreak="0">
    <w:nsid w:val="7C8B386B"/>
    <w:multiLevelType w:val="hybridMultilevel"/>
    <w:tmpl w:val="202822FA"/>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88" w15:restartNumberingAfterBreak="0">
    <w:nsid w:val="7CBC78FF"/>
    <w:multiLevelType w:val="hybridMultilevel"/>
    <w:tmpl w:val="5054358E"/>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89" w15:restartNumberingAfterBreak="0">
    <w:nsid w:val="7D2A100B"/>
    <w:multiLevelType w:val="hybridMultilevel"/>
    <w:tmpl w:val="66BC96C0"/>
    <w:lvl w:ilvl="0" w:tplc="04090011">
      <w:start w:val="1"/>
      <w:numFmt w:val="decimalEnclosedCircle"/>
      <w:lvlText w:val="%1"/>
      <w:lvlJc w:val="left"/>
      <w:pPr>
        <w:ind w:left="440" w:hanging="440"/>
      </w:pPr>
    </w:lvl>
    <w:lvl w:ilvl="1" w:tplc="04090019">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num w:numId="1" w16cid:durableId="146478135">
    <w:abstractNumId w:val="46"/>
  </w:num>
  <w:num w:numId="2" w16cid:durableId="470370699">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78460235">
    <w:abstractNumId w:val="170"/>
  </w:num>
  <w:num w:numId="4" w16cid:durableId="1850020153">
    <w:abstractNumId w:val="137"/>
  </w:num>
  <w:num w:numId="5" w16cid:durableId="2071533355">
    <w:abstractNumId w:val="43"/>
  </w:num>
  <w:num w:numId="6" w16cid:durableId="1885827602">
    <w:abstractNumId w:val="142"/>
  </w:num>
  <w:num w:numId="7" w16cid:durableId="321742846">
    <w:abstractNumId w:val="20"/>
  </w:num>
  <w:num w:numId="8" w16cid:durableId="1936744842">
    <w:abstractNumId w:val="67"/>
  </w:num>
  <w:num w:numId="9" w16cid:durableId="185027249">
    <w:abstractNumId w:val="61"/>
  </w:num>
  <w:num w:numId="10" w16cid:durableId="234709693">
    <w:abstractNumId w:val="146"/>
  </w:num>
  <w:num w:numId="11" w16cid:durableId="1826895282">
    <w:abstractNumId w:val="63"/>
  </w:num>
  <w:num w:numId="12" w16cid:durableId="215896217">
    <w:abstractNumId w:val="27"/>
  </w:num>
  <w:num w:numId="13" w16cid:durableId="183442422">
    <w:abstractNumId w:val="141"/>
  </w:num>
  <w:num w:numId="14" w16cid:durableId="1606379167">
    <w:abstractNumId w:val="177"/>
  </w:num>
  <w:num w:numId="15" w16cid:durableId="1284649639">
    <w:abstractNumId w:val="184"/>
  </w:num>
  <w:num w:numId="16" w16cid:durableId="546070072">
    <w:abstractNumId w:val="106"/>
  </w:num>
  <w:num w:numId="17" w16cid:durableId="630794612">
    <w:abstractNumId w:val="7"/>
  </w:num>
  <w:num w:numId="18" w16cid:durableId="2122189487">
    <w:abstractNumId w:val="8"/>
  </w:num>
  <w:num w:numId="19" w16cid:durableId="1179277630">
    <w:abstractNumId w:val="157"/>
  </w:num>
  <w:num w:numId="20" w16cid:durableId="428815841">
    <w:abstractNumId w:val="85"/>
  </w:num>
  <w:num w:numId="21" w16cid:durableId="465245145">
    <w:abstractNumId w:val="32"/>
  </w:num>
  <w:num w:numId="22" w16cid:durableId="1368486109">
    <w:abstractNumId w:val="66"/>
  </w:num>
  <w:num w:numId="23" w16cid:durableId="1339312014">
    <w:abstractNumId w:val="143"/>
  </w:num>
  <w:num w:numId="24" w16cid:durableId="564340945">
    <w:abstractNumId w:val="47"/>
  </w:num>
  <w:num w:numId="25" w16cid:durableId="843671128">
    <w:abstractNumId w:val="2"/>
  </w:num>
  <w:num w:numId="26" w16cid:durableId="1979459406">
    <w:abstractNumId w:val="12"/>
  </w:num>
  <w:num w:numId="27" w16cid:durableId="763720218">
    <w:abstractNumId w:val="65"/>
  </w:num>
  <w:num w:numId="28" w16cid:durableId="1116753200">
    <w:abstractNumId w:val="183"/>
  </w:num>
  <w:num w:numId="29" w16cid:durableId="1901817883">
    <w:abstractNumId w:val="25"/>
  </w:num>
  <w:num w:numId="30" w16cid:durableId="1299993080">
    <w:abstractNumId w:val="147"/>
  </w:num>
  <w:num w:numId="31" w16cid:durableId="313146832">
    <w:abstractNumId w:val="50"/>
  </w:num>
  <w:num w:numId="32" w16cid:durableId="1546679261">
    <w:abstractNumId w:val="78"/>
  </w:num>
  <w:num w:numId="33" w16cid:durableId="1196653999">
    <w:abstractNumId w:val="0"/>
  </w:num>
  <w:num w:numId="34" w16cid:durableId="207687220">
    <w:abstractNumId w:val="4"/>
  </w:num>
  <w:num w:numId="35" w16cid:durableId="1951425029">
    <w:abstractNumId w:val="49"/>
  </w:num>
  <w:num w:numId="36" w16cid:durableId="525949310">
    <w:abstractNumId w:val="3"/>
  </w:num>
  <w:num w:numId="37" w16cid:durableId="591813410">
    <w:abstractNumId w:val="152"/>
  </w:num>
  <w:num w:numId="38" w16cid:durableId="1156917072">
    <w:abstractNumId w:val="125"/>
  </w:num>
  <w:num w:numId="39" w16cid:durableId="1544052084">
    <w:abstractNumId w:val="175"/>
  </w:num>
  <w:num w:numId="40" w16cid:durableId="35547951">
    <w:abstractNumId w:val="75"/>
  </w:num>
  <w:num w:numId="41" w16cid:durableId="1862159578">
    <w:abstractNumId w:val="15"/>
  </w:num>
  <w:num w:numId="42" w16cid:durableId="2044791924">
    <w:abstractNumId w:val="148"/>
  </w:num>
  <w:num w:numId="43" w16cid:durableId="1903827940">
    <w:abstractNumId w:val="92"/>
  </w:num>
  <w:num w:numId="44" w16cid:durableId="459498451">
    <w:abstractNumId w:val="167"/>
  </w:num>
  <w:num w:numId="45" w16cid:durableId="2144273314">
    <w:abstractNumId w:val="13"/>
  </w:num>
  <w:num w:numId="46" w16cid:durableId="401366923">
    <w:abstractNumId w:val="55"/>
  </w:num>
  <w:num w:numId="47" w16cid:durableId="667027916">
    <w:abstractNumId w:val="35"/>
  </w:num>
  <w:num w:numId="48" w16cid:durableId="2056586587">
    <w:abstractNumId w:val="51"/>
  </w:num>
  <w:num w:numId="49" w16cid:durableId="827088557">
    <w:abstractNumId w:val="112"/>
  </w:num>
  <w:num w:numId="50" w16cid:durableId="668336852">
    <w:abstractNumId w:val="52"/>
  </w:num>
  <w:num w:numId="51" w16cid:durableId="1915315750">
    <w:abstractNumId w:val="39"/>
  </w:num>
  <w:num w:numId="52" w16cid:durableId="643969861">
    <w:abstractNumId w:val="17"/>
  </w:num>
  <w:num w:numId="53" w16cid:durableId="1785298453">
    <w:abstractNumId w:val="119"/>
  </w:num>
  <w:num w:numId="54" w16cid:durableId="582832959">
    <w:abstractNumId w:val="124"/>
  </w:num>
  <w:num w:numId="55" w16cid:durableId="14963714">
    <w:abstractNumId w:val="26"/>
  </w:num>
  <w:num w:numId="56" w16cid:durableId="1629317324">
    <w:abstractNumId w:val="88"/>
  </w:num>
  <w:num w:numId="57" w16cid:durableId="669064873">
    <w:abstractNumId w:val="149"/>
  </w:num>
  <w:num w:numId="58" w16cid:durableId="483425285">
    <w:abstractNumId w:val="19"/>
  </w:num>
  <w:num w:numId="59" w16cid:durableId="233979979">
    <w:abstractNumId w:val="54"/>
  </w:num>
  <w:num w:numId="60" w16cid:durableId="873153580">
    <w:abstractNumId w:val="185"/>
  </w:num>
  <w:num w:numId="61" w16cid:durableId="147526551">
    <w:abstractNumId w:val="104"/>
  </w:num>
  <w:num w:numId="62" w16cid:durableId="1835028420">
    <w:abstractNumId w:val="120"/>
  </w:num>
  <w:num w:numId="63" w16cid:durableId="1719430032">
    <w:abstractNumId w:val="101"/>
  </w:num>
  <w:num w:numId="64" w16cid:durableId="926965952">
    <w:abstractNumId w:val="189"/>
  </w:num>
  <w:num w:numId="65" w16cid:durableId="777868362">
    <w:abstractNumId w:val="154"/>
  </w:num>
  <w:num w:numId="66" w16cid:durableId="625156496">
    <w:abstractNumId w:val="109"/>
  </w:num>
  <w:num w:numId="67" w16cid:durableId="898203356">
    <w:abstractNumId w:val="22"/>
  </w:num>
  <w:num w:numId="68" w16cid:durableId="1193878313">
    <w:abstractNumId w:val="28"/>
  </w:num>
  <w:num w:numId="69" w16cid:durableId="270433271">
    <w:abstractNumId w:val="176"/>
  </w:num>
  <w:num w:numId="70" w16cid:durableId="790124311">
    <w:abstractNumId w:val="99"/>
  </w:num>
  <w:num w:numId="71" w16cid:durableId="2028864690">
    <w:abstractNumId w:val="133"/>
  </w:num>
  <w:num w:numId="72" w16cid:durableId="1578710793">
    <w:abstractNumId w:val="29"/>
  </w:num>
  <w:num w:numId="73" w16cid:durableId="874151565">
    <w:abstractNumId w:val="69"/>
  </w:num>
  <w:num w:numId="74" w16cid:durableId="37971703">
    <w:abstractNumId w:val="151"/>
  </w:num>
  <w:num w:numId="75" w16cid:durableId="764502024">
    <w:abstractNumId w:val="128"/>
  </w:num>
  <w:num w:numId="76" w16cid:durableId="115683570">
    <w:abstractNumId w:val="160"/>
  </w:num>
  <w:num w:numId="77" w16cid:durableId="1258639582">
    <w:abstractNumId w:val="14"/>
  </w:num>
  <w:num w:numId="78" w16cid:durableId="478227647">
    <w:abstractNumId w:val="103"/>
  </w:num>
  <w:num w:numId="79" w16cid:durableId="693844377">
    <w:abstractNumId w:val="127"/>
  </w:num>
  <w:num w:numId="80" w16cid:durableId="340818947">
    <w:abstractNumId w:val="90"/>
  </w:num>
  <w:num w:numId="81" w16cid:durableId="926423344">
    <w:abstractNumId w:val="165"/>
  </w:num>
  <w:num w:numId="82" w16cid:durableId="123238851">
    <w:abstractNumId w:val="5"/>
  </w:num>
  <w:num w:numId="83" w16cid:durableId="192966434">
    <w:abstractNumId w:val="82"/>
  </w:num>
  <w:num w:numId="84" w16cid:durableId="779030424">
    <w:abstractNumId w:val="159"/>
  </w:num>
  <w:num w:numId="85" w16cid:durableId="946540194">
    <w:abstractNumId w:val="174"/>
  </w:num>
  <w:num w:numId="86" w16cid:durableId="1158109077">
    <w:abstractNumId w:val="100"/>
  </w:num>
  <w:num w:numId="87" w16cid:durableId="1210875394">
    <w:abstractNumId w:val="72"/>
  </w:num>
  <w:num w:numId="88" w16cid:durableId="50690351">
    <w:abstractNumId w:val="134"/>
  </w:num>
  <w:num w:numId="89" w16cid:durableId="1688172488">
    <w:abstractNumId w:val="34"/>
  </w:num>
  <w:num w:numId="90" w16cid:durableId="1603611042">
    <w:abstractNumId w:val="131"/>
  </w:num>
  <w:num w:numId="91" w16cid:durableId="705523566">
    <w:abstractNumId w:val="181"/>
  </w:num>
  <w:num w:numId="92" w16cid:durableId="907763851">
    <w:abstractNumId w:val="18"/>
  </w:num>
  <w:num w:numId="93" w16cid:durableId="490413889">
    <w:abstractNumId w:val="96"/>
  </w:num>
  <w:num w:numId="94" w16cid:durableId="1703745591">
    <w:abstractNumId w:val="53"/>
  </w:num>
  <w:num w:numId="95" w16cid:durableId="944118668">
    <w:abstractNumId w:val="153"/>
  </w:num>
  <w:num w:numId="96" w16cid:durableId="1430084474">
    <w:abstractNumId w:val="94"/>
  </w:num>
  <w:num w:numId="97" w16cid:durableId="219444834">
    <w:abstractNumId w:val="150"/>
  </w:num>
  <w:num w:numId="98" w16cid:durableId="1137067644">
    <w:abstractNumId w:val="118"/>
  </w:num>
  <w:num w:numId="99" w16cid:durableId="1326665960">
    <w:abstractNumId w:val="64"/>
  </w:num>
  <w:num w:numId="100" w16cid:durableId="416051429">
    <w:abstractNumId w:val="117"/>
  </w:num>
  <w:num w:numId="101" w16cid:durableId="13921351">
    <w:abstractNumId w:val="60"/>
  </w:num>
  <w:num w:numId="102" w16cid:durableId="1294336508">
    <w:abstractNumId w:val="145"/>
  </w:num>
  <w:num w:numId="103" w16cid:durableId="660276520">
    <w:abstractNumId w:val="77"/>
  </w:num>
  <w:num w:numId="104" w16cid:durableId="1856142077">
    <w:abstractNumId w:val="9"/>
  </w:num>
  <w:num w:numId="105" w16cid:durableId="795103458">
    <w:abstractNumId w:val="84"/>
  </w:num>
  <w:num w:numId="106" w16cid:durableId="354039175">
    <w:abstractNumId w:val="93"/>
  </w:num>
  <w:num w:numId="107" w16cid:durableId="504129449">
    <w:abstractNumId w:val="6"/>
  </w:num>
  <w:num w:numId="108" w16cid:durableId="31267720">
    <w:abstractNumId w:val="136"/>
  </w:num>
  <w:num w:numId="109" w16cid:durableId="1009871780">
    <w:abstractNumId w:val="95"/>
  </w:num>
  <w:num w:numId="110" w16cid:durableId="1012297216">
    <w:abstractNumId w:val="114"/>
  </w:num>
  <w:num w:numId="111" w16cid:durableId="899558389">
    <w:abstractNumId w:val="10"/>
  </w:num>
  <w:num w:numId="112" w16cid:durableId="1863321315">
    <w:abstractNumId w:val="122"/>
  </w:num>
  <w:num w:numId="113" w16cid:durableId="130368130">
    <w:abstractNumId w:val="57"/>
  </w:num>
  <w:num w:numId="114" w16cid:durableId="1916084885">
    <w:abstractNumId w:val="144"/>
  </w:num>
  <w:num w:numId="115" w16cid:durableId="819469900">
    <w:abstractNumId w:val="171"/>
  </w:num>
  <w:num w:numId="116" w16cid:durableId="1160191795">
    <w:abstractNumId w:val="68"/>
  </w:num>
  <w:num w:numId="117" w16cid:durableId="1999728285">
    <w:abstractNumId w:val="110"/>
  </w:num>
  <w:num w:numId="118" w16cid:durableId="377169189">
    <w:abstractNumId w:val="70"/>
  </w:num>
  <w:num w:numId="119" w16cid:durableId="464012381">
    <w:abstractNumId w:val="178"/>
  </w:num>
  <w:num w:numId="120" w16cid:durableId="859470756">
    <w:abstractNumId w:val="37"/>
  </w:num>
  <w:num w:numId="121" w16cid:durableId="614293813">
    <w:abstractNumId w:val="186"/>
  </w:num>
  <w:num w:numId="122" w16cid:durableId="1583298733">
    <w:abstractNumId w:val="187"/>
  </w:num>
  <w:num w:numId="123" w16cid:durableId="1835298170">
    <w:abstractNumId w:val="74"/>
  </w:num>
  <w:num w:numId="124" w16cid:durableId="888109047">
    <w:abstractNumId w:val="42"/>
  </w:num>
  <w:num w:numId="125" w16cid:durableId="232081155">
    <w:abstractNumId w:val="16"/>
  </w:num>
  <w:num w:numId="126" w16cid:durableId="177232428">
    <w:abstractNumId w:val="30"/>
  </w:num>
  <w:num w:numId="127" w16cid:durableId="364408406">
    <w:abstractNumId w:val="41"/>
  </w:num>
  <w:num w:numId="128" w16cid:durableId="1102071653">
    <w:abstractNumId w:val="45"/>
  </w:num>
  <w:num w:numId="129" w16cid:durableId="864708890">
    <w:abstractNumId w:val="135"/>
  </w:num>
  <w:num w:numId="130" w16cid:durableId="114450980">
    <w:abstractNumId w:val="115"/>
  </w:num>
  <w:num w:numId="131" w16cid:durableId="452283593">
    <w:abstractNumId w:val="56"/>
  </w:num>
  <w:num w:numId="132" w16cid:durableId="476071163">
    <w:abstractNumId w:val="83"/>
  </w:num>
  <w:num w:numId="133" w16cid:durableId="420299928">
    <w:abstractNumId w:val="11"/>
  </w:num>
  <w:num w:numId="134" w16cid:durableId="143861268">
    <w:abstractNumId w:val="58"/>
  </w:num>
  <w:num w:numId="135" w16cid:durableId="921795596">
    <w:abstractNumId w:val="73"/>
  </w:num>
  <w:num w:numId="136" w16cid:durableId="1085227938">
    <w:abstractNumId w:val="163"/>
  </w:num>
  <w:num w:numId="137" w16cid:durableId="572812213">
    <w:abstractNumId w:val="102"/>
  </w:num>
  <w:num w:numId="138" w16cid:durableId="1947079511">
    <w:abstractNumId w:val="155"/>
  </w:num>
  <w:num w:numId="139" w16cid:durableId="1711610483">
    <w:abstractNumId w:val="129"/>
  </w:num>
  <w:num w:numId="140" w16cid:durableId="1482231708">
    <w:abstractNumId w:val="182"/>
  </w:num>
  <w:num w:numId="141" w16cid:durableId="1488210217">
    <w:abstractNumId w:val="188"/>
  </w:num>
  <w:num w:numId="142" w16cid:durableId="258177177">
    <w:abstractNumId w:val="158"/>
  </w:num>
  <w:num w:numId="143" w16cid:durableId="1991667920">
    <w:abstractNumId w:val="62"/>
  </w:num>
  <w:num w:numId="144" w16cid:durableId="557086772">
    <w:abstractNumId w:val="81"/>
  </w:num>
  <w:num w:numId="145" w16cid:durableId="1924341848">
    <w:abstractNumId w:val="23"/>
  </w:num>
  <w:num w:numId="146" w16cid:durableId="1579829038">
    <w:abstractNumId w:val="179"/>
  </w:num>
  <w:num w:numId="147" w16cid:durableId="2074765780">
    <w:abstractNumId w:val="79"/>
  </w:num>
  <w:num w:numId="148" w16cid:durableId="2041125759">
    <w:abstractNumId w:val="33"/>
  </w:num>
  <w:num w:numId="149" w16cid:durableId="712271754">
    <w:abstractNumId w:val="126"/>
  </w:num>
  <w:num w:numId="150" w16cid:durableId="2140024403">
    <w:abstractNumId w:val="121"/>
  </w:num>
  <w:num w:numId="151" w16cid:durableId="1261792735">
    <w:abstractNumId w:val="130"/>
  </w:num>
  <w:num w:numId="152" w16cid:durableId="716972355">
    <w:abstractNumId w:val="76"/>
  </w:num>
  <w:num w:numId="153" w16cid:durableId="958952488">
    <w:abstractNumId w:val="161"/>
  </w:num>
  <w:num w:numId="154" w16cid:durableId="861405601">
    <w:abstractNumId w:val="80"/>
  </w:num>
  <w:num w:numId="155" w16cid:durableId="1622615921">
    <w:abstractNumId w:val="108"/>
  </w:num>
  <w:num w:numId="156" w16cid:durableId="909734124">
    <w:abstractNumId w:val="164"/>
  </w:num>
  <w:num w:numId="157" w16cid:durableId="1747454337">
    <w:abstractNumId w:val="107"/>
  </w:num>
  <w:num w:numId="158" w16cid:durableId="1010066411">
    <w:abstractNumId w:val="162"/>
  </w:num>
  <w:num w:numId="159" w16cid:durableId="405228497">
    <w:abstractNumId w:val="180"/>
  </w:num>
  <w:num w:numId="160" w16cid:durableId="1919560339">
    <w:abstractNumId w:val="138"/>
  </w:num>
  <w:num w:numId="161" w16cid:durableId="1308899722">
    <w:abstractNumId w:val="59"/>
  </w:num>
  <w:num w:numId="162" w16cid:durableId="1586065170">
    <w:abstractNumId w:val="97"/>
  </w:num>
  <w:num w:numId="163" w16cid:durableId="1959992106">
    <w:abstractNumId w:val="91"/>
  </w:num>
  <w:num w:numId="164" w16cid:durableId="1434352432">
    <w:abstractNumId w:val="38"/>
  </w:num>
  <w:num w:numId="165" w16cid:durableId="1945531970">
    <w:abstractNumId w:val="21"/>
  </w:num>
  <w:num w:numId="166" w16cid:durableId="870192924">
    <w:abstractNumId w:val="87"/>
  </w:num>
  <w:num w:numId="167" w16cid:durableId="633557923">
    <w:abstractNumId w:val="116"/>
  </w:num>
  <w:num w:numId="168" w16cid:durableId="374350374">
    <w:abstractNumId w:val="89"/>
  </w:num>
  <w:num w:numId="169" w16cid:durableId="348530267">
    <w:abstractNumId w:val="140"/>
  </w:num>
  <w:num w:numId="170" w16cid:durableId="1192645830">
    <w:abstractNumId w:val="71"/>
  </w:num>
  <w:num w:numId="171" w16cid:durableId="1658530663">
    <w:abstractNumId w:val="132"/>
  </w:num>
  <w:num w:numId="172" w16cid:durableId="254166945">
    <w:abstractNumId w:val="36"/>
  </w:num>
  <w:num w:numId="173" w16cid:durableId="530609392">
    <w:abstractNumId w:val="173"/>
  </w:num>
  <w:num w:numId="174" w16cid:durableId="713239970">
    <w:abstractNumId w:val="111"/>
  </w:num>
  <w:num w:numId="175" w16cid:durableId="65735726">
    <w:abstractNumId w:val="24"/>
  </w:num>
  <w:num w:numId="176" w16cid:durableId="1821530366">
    <w:abstractNumId w:val="139"/>
  </w:num>
  <w:num w:numId="177" w16cid:durableId="796679906">
    <w:abstractNumId w:val="113"/>
  </w:num>
  <w:num w:numId="178" w16cid:durableId="894659382">
    <w:abstractNumId w:val="105"/>
  </w:num>
  <w:num w:numId="179" w16cid:durableId="283578434">
    <w:abstractNumId w:val="172"/>
  </w:num>
  <w:num w:numId="180" w16cid:durableId="1832867888">
    <w:abstractNumId w:val="1"/>
  </w:num>
  <w:num w:numId="181" w16cid:durableId="1880239578">
    <w:abstractNumId w:val="86"/>
  </w:num>
  <w:num w:numId="182" w16cid:durableId="1564177558">
    <w:abstractNumId w:val="168"/>
  </w:num>
  <w:num w:numId="183" w16cid:durableId="1300574044">
    <w:abstractNumId w:val="31"/>
  </w:num>
  <w:num w:numId="184" w16cid:durableId="1841889394">
    <w:abstractNumId w:val="44"/>
  </w:num>
  <w:num w:numId="185" w16cid:durableId="1235895526">
    <w:abstractNumId w:val="169"/>
  </w:num>
  <w:num w:numId="186" w16cid:durableId="1630894497">
    <w:abstractNumId w:val="98"/>
  </w:num>
  <w:num w:numId="187" w16cid:durableId="1204173634">
    <w:abstractNumId w:val="40"/>
  </w:num>
  <w:num w:numId="188" w16cid:durableId="365060911">
    <w:abstractNumId w:val="123"/>
  </w:num>
  <w:num w:numId="189" w16cid:durableId="1671761243">
    <w:abstractNumId w:val="48"/>
  </w:num>
  <w:num w:numId="190" w16cid:durableId="900939979">
    <w:abstractNumId w:val="16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bordersDoNotSurroundHeader/>
  <w:bordersDoNotSurroundFooter/>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20A1"/>
    <w:rsid w:val="00014744"/>
    <w:rsid w:val="00030669"/>
    <w:rsid w:val="000412E8"/>
    <w:rsid w:val="0005018B"/>
    <w:rsid w:val="00075523"/>
    <w:rsid w:val="00085CDC"/>
    <w:rsid w:val="00085E51"/>
    <w:rsid w:val="00096EC6"/>
    <w:rsid w:val="000B4193"/>
    <w:rsid w:val="000C483B"/>
    <w:rsid w:val="000D339B"/>
    <w:rsid w:val="000D4001"/>
    <w:rsid w:val="000F57D5"/>
    <w:rsid w:val="001145CB"/>
    <w:rsid w:val="00122232"/>
    <w:rsid w:val="0012511C"/>
    <w:rsid w:val="00181107"/>
    <w:rsid w:val="00197398"/>
    <w:rsid w:val="001A773E"/>
    <w:rsid w:val="001C6FB8"/>
    <w:rsid w:val="00220E58"/>
    <w:rsid w:val="00223920"/>
    <w:rsid w:val="00231542"/>
    <w:rsid w:val="002539AF"/>
    <w:rsid w:val="0027401B"/>
    <w:rsid w:val="002747D8"/>
    <w:rsid w:val="002757F9"/>
    <w:rsid w:val="0028226B"/>
    <w:rsid w:val="002A0C92"/>
    <w:rsid w:val="002A2049"/>
    <w:rsid w:val="002B6D0C"/>
    <w:rsid w:val="002B7042"/>
    <w:rsid w:val="002B796E"/>
    <w:rsid w:val="002D7619"/>
    <w:rsid w:val="002E36C3"/>
    <w:rsid w:val="002F1FD6"/>
    <w:rsid w:val="0030319B"/>
    <w:rsid w:val="00320FEB"/>
    <w:rsid w:val="00333EDD"/>
    <w:rsid w:val="00336B9A"/>
    <w:rsid w:val="00340B69"/>
    <w:rsid w:val="00355235"/>
    <w:rsid w:val="003A32FE"/>
    <w:rsid w:val="00411931"/>
    <w:rsid w:val="00433AC9"/>
    <w:rsid w:val="00456E8C"/>
    <w:rsid w:val="004732EA"/>
    <w:rsid w:val="00476D9D"/>
    <w:rsid w:val="00480E68"/>
    <w:rsid w:val="004836DC"/>
    <w:rsid w:val="004C6563"/>
    <w:rsid w:val="00504290"/>
    <w:rsid w:val="0052500C"/>
    <w:rsid w:val="00564975"/>
    <w:rsid w:val="00591B1F"/>
    <w:rsid w:val="005A0882"/>
    <w:rsid w:val="005B4F48"/>
    <w:rsid w:val="005C4361"/>
    <w:rsid w:val="005E14A9"/>
    <w:rsid w:val="00612809"/>
    <w:rsid w:val="00612A09"/>
    <w:rsid w:val="0062639B"/>
    <w:rsid w:val="006561A2"/>
    <w:rsid w:val="00686630"/>
    <w:rsid w:val="006B3E4F"/>
    <w:rsid w:val="006C2F1E"/>
    <w:rsid w:val="006E5DCB"/>
    <w:rsid w:val="00703CF7"/>
    <w:rsid w:val="00726E21"/>
    <w:rsid w:val="0074312B"/>
    <w:rsid w:val="0076204D"/>
    <w:rsid w:val="00764D50"/>
    <w:rsid w:val="007732D9"/>
    <w:rsid w:val="00773819"/>
    <w:rsid w:val="00785DDD"/>
    <w:rsid w:val="007A0E4D"/>
    <w:rsid w:val="007A1B77"/>
    <w:rsid w:val="007A7A47"/>
    <w:rsid w:val="007E1A68"/>
    <w:rsid w:val="00804AB7"/>
    <w:rsid w:val="008368D9"/>
    <w:rsid w:val="00837177"/>
    <w:rsid w:val="008521A3"/>
    <w:rsid w:val="00871BB4"/>
    <w:rsid w:val="0087563C"/>
    <w:rsid w:val="008843D4"/>
    <w:rsid w:val="008B45FF"/>
    <w:rsid w:val="008B5CA6"/>
    <w:rsid w:val="00940965"/>
    <w:rsid w:val="00987308"/>
    <w:rsid w:val="0099168B"/>
    <w:rsid w:val="009A19C2"/>
    <w:rsid w:val="009A2D1C"/>
    <w:rsid w:val="009A4982"/>
    <w:rsid w:val="009B5720"/>
    <w:rsid w:val="009F7E29"/>
    <w:rsid w:val="00A02307"/>
    <w:rsid w:val="00A13777"/>
    <w:rsid w:val="00A50FA3"/>
    <w:rsid w:val="00A62912"/>
    <w:rsid w:val="00A743C0"/>
    <w:rsid w:val="00AC20A1"/>
    <w:rsid w:val="00AC218E"/>
    <w:rsid w:val="00AD64D6"/>
    <w:rsid w:val="00AD7BC4"/>
    <w:rsid w:val="00B20161"/>
    <w:rsid w:val="00B63C51"/>
    <w:rsid w:val="00B75B6D"/>
    <w:rsid w:val="00B75DBF"/>
    <w:rsid w:val="00B90AA6"/>
    <w:rsid w:val="00BA6CFE"/>
    <w:rsid w:val="00BB4287"/>
    <w:rsid w:val="00BD3BFF"/>
    <w:rsid w:val="00BD6F85"/>
    <w:rsid w:val="00BE7B4E"/>
    <w:rsid w:val="00BF5A37"/>
    <w:rsid w:val="00C03987"/>
    <w:rsid w:val="00C3210A"/>
    <w:rsid w:val="00C8152B"/>
    <w:rsid w:val="00C81C6D"/>
    <w:rsid w:val="00C846F5"/>
    <w:rsid w:val="00CD1BA9"/>
    <w:rsid w:val="00CE5858"/>
    <w:rsid w:val="00CF6582"/>
    <w:rsid w:val="00D1784E"/>
    <w:rsid w:val="00D2774E"/>
    <w:rsid w:val="00D53A12"/>
    <w:rsid w:val="00D7375F"/>
    <w:rsid w:val="00D8222D"/>
    <w:rsid w:val="00D83D21"/>
    <w:rsid w:val="00DA1FE6"/>
    <w:rsid w:val="00DD1498"/>
    <w:rsid w:val="00DF06BE"/>
    <w:rsid w:val="00DF2B59"/>
    <w:rsid w:val="00DF5005"/>
    <w:rsid w:val="00E00898"/>
    <w:rsid w:val="00E04BAB"/>
    <w:rsid w:val="00E1062E"/>
    <w:rsid w:val="00E33317"/>
    <w:rsid w:val="00E55BFA"/>
    <w:rsid w:val="00E9294F"/>
    <w:rsid w:val="00E95CA0"/>
    <w:rsid w:val="00EA4B6C"/>
    <w:rsid w:val="00F22BAD"/>
    <w:rsid w:val="00F3556A"/>
    <w:rsid w:val="00FB07C0"/>
    <w:rsid w:val="00FB5925"/>
    <w:rsid w:val="00FC0950"/>
    <w:rsid w:val="00FC4FBB"/>
    <w:rsid w:val="00FD6378"/>
    <w:rsid w:val="00FE234E"/>
    <w:rsid w:val="4DBC08B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ABAA52"/>
  <w15:chartTrackingRefBased/>
  <w15:docId w15:val="{6B1FE68D-C6A9-47FB-90FB-77D4E031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5DBF"/>
    <w:pPr>
      <w:widowControl w:val="0"/>
      <w:wordWrap w:val="0"/>
      <w:autoSpaceDE w:val="0"/>
      <w:autoSpaceDN w:val="0"/>
    </w:pPr>
  </w:style>
  <w:style w:type="paragraph" w:styleId="10">
    <w:name w:val="heading 1"/>
    <w:basedOn w:val="a"/>
    <w:next w:val="a"/>
    <w:link w:val="1Char"/>
    <w:uiPriority w:val="9"/>
    <w:qFormat/>
    <w:rsid w:val="00336B9A"/>
    <w:pPr>
      <w:keepNext/>
      <w:keepLines/>
      <w:spacing w:before="280" w:after="80"/>
      <w:outlineLvl w:val="0"/>
    </w:pPr>
    <w:rPr>
      <w:rFonts w:asciiTheme="majorHAnsi" w:eastAsiaTheme="majorEastAsia" w:hAnsiTheme="majorHAnsi" w:cstheme="majorBidi"/>
      <w:color w:val="000000" w:themeColor="text1"/>
      <w:sz w:val="32"/>
      <w:szCs w:val="3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C20A1"/>
    <w:pPr>
      <w:tabs>
        <w:tab w:val="center" w:pos="4513"/>
        <w:tab w:val="right" w:pos="9026"/>
      </w:tabs>
      <w:snapToGrid w:val="0"/>
    </w:pPr>
  </w:style>
  <w:style w:type="character" w:customStyle="1" w:styleId="Char">
    <w:name w:val="머리글 Char"/>
    <w:basedOn w:val="a0"/>
    <w:link w:val="a3"/>
    <w:uiPriority w:val="99"/>
    <w:rsid w:val="00AC20A1"/>
  </w:style>
  <w:style w:type="paragraph" w:styleId="a4">
    <w:name w:val="footer"/>
    <w:basedOn w:val="a"/>
    <w:link w:val="Char0"/>
    <w:uiPriority w:val="99"/>
    <w:unhideWhenUsed/>
    <w:rsid w:val="00AC20A1"/>
    <w:pPr>
      <w:tabs>
        <w:tab w:val="center" w:pos="4513"/>
        <w:tab w:val="right" w:pos="9026"/>
      </w:tabs>
      <w:snapToGrid w:val="0"/>
    </w:pPr>
  </w:style>
  <w:style w:type="character" w:customStyle="1" w:styleId="Char0">
    <w:name w:val="바닥글 Char"/>
    <w:basedOn w:val="a0"/>
    <w:link w:val="a4"/>
    <w:uiPriority w:val="99"/>
    <w:rsid w:val="00AC20A1"/>
  </w:style>
  <w:style w:type="paragraph" w:customStyle="1" w:styleId="TableParagraph">
    <w:name w:val="Table Paragraph"/>
    <w:basedOn w:val="a"/>
    <w:uiPriority w:val="1"/>
    <w:qFormat/>
    <w:rsid w:val="00AC20A1"/>
    <w:pPr>
      <w:wordWrap/>
      <w:spacing w:after="0" w:line="240" w:lineRule="auto"/>
      <w:jc w:val="left"/>
    </w:pPr>
    <w:rPr>
      <w:rFonts w:ascii="Noto Sans CJK KR Regular" w:eastAsia="Noto Sans CJK KR Regular" w:hAnsi="Noto Sans CJK KR Regular" w:cs="Noto Sans CJK KR Regular"/>
      <w:kern w:val="0"/>
      <w:sz w:val="22"/>
      <w:lang w:val="ko-KR" w:bidi="ko-KR"/>
    </w:rPr>
  </w:style>
  <w:style w:type="table" w:customStyle="1" w:styleId="TableNormal1">
    <w:name w:val="Table Normal1"/>
    <w:uiPriority w:val="2"/>
    <w:semiHidden/>
    <w:unhideWhenUsed/>
    <w:qFormat/>
    <w:rsid w:val="00075523"/>
    <w:pPr>
      <w:widowControl w:val="0"/>
      <w:autoSpaceDE w:val="0"/>
      <w:autoSpaceDN w:val="0"/>
      <w:spacing w:after="0" w:line="240" w:lineRule="auto"/>
      <w:jc w:val="left"/>
    </w:pPr>
    <w:rPr>
      <w:kern w:val="0"/>
      <w:sz w:val="22"/>
      <w:lang w:eastAsia="en-US"/>
    </w:rPr>
    <w:tblPr>
      <w:tblInd w:w="0" w:type="dxa"/>
      <w:tblCellMar>
        <w:top w:w="0" w:type="dxa"/>
        <w:left w:w="0" w:type="dxa"/>
        <w:bottom w:w="0" w:type="dxa"/>
        <w:right w:w="0" w:type="dxa"/>
      </w:tblCellMar>
    </w:tblPr>
  </w:style>
  <w:style w:type="paragraph" w:styleId="a5">
    <w:name w:val="List Paragraph"/>
    <w:basedOn w:val="a"/>
    <w:uiPriority w:val="34"/>
    <w:qFormat/>
    <w:rsid w:val="0087563C"/>
    <w:pPr>
      <w:ind w:leftChars="400" w:left="800"/>
    </w:pPr>
  </w:style>
  <w:style w:type="table" w:styleId="a6">
    <w:name w:val="Table Grid"/>
    <w:basedOn w:val="a1"/>
    <w:uiPriority w:val="59"/>
    <w:rsid w:val="00336B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Plain Table 3"/>
    <w:basedOn w:val="a1"/>
    <w:uiPriority w:val="43"/>
    <w:rsid w:val="00336B9A"/>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1Char">
    <w:name w:val="제목 1 Char"/>
    <w:basedOn w:val="a0"/>
    <w:link w:val="10"/>
    <w:uiPriority w:val="9"/>
    <w:rsid w:val="00336B9A"/>
    <w:rPr>
      <w:rFonts w:asciiTheme="majorHAnsi" w:eastAsiaTheme="majorEastAsia" w:hAnsiTheme="majorHAnsi" w:cstheme="majorBidi"/>
      <w:color w:val="000000" w:themeColor="text1"/>
      <w:sz w:val="32"/>
      <w:szCs w:val="32"/>
      <w14:ligatures w14:val="standardContextual"/>
    </w:rPr>
  </w:style>
  <w:style w:type="numbering" w:customStyle="1" w:styleId="1">
    <w:name w:val="현재 목록1"/>
    <w:uiPriority w:val="99"/>
    <w:rsid w:val="004732EA"/>
    <w:pPr>
      <w:numPr>
        <w:numId w:val="6"/>
      </w:numPr>
    </w:pPr>
  </w:style>
  <w:style w:type="character" w:styleId="a7">
    <w:name w:val="annotation reference"/>
    <w:basedOn w:val="a0"/>
    <w:uiPriority w:val="99"/>
    <w:semiHidden/>
    <w:unhideWhenUsed/>
    <w:rsid w:val="008521A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문서" ma:contentTypeID="0x010100B7E8B90A102DB745807B0A3FE4946090" ma:contentTypeVersion="14" ma:contentTypeDescription="새 문서를 만듭니다." ma:contentTypeScope="" ma:versionID="5229c03406cec971d3ce634253355a94">
  <xsd:schema xmlns:xsd="http://www.w3.org/2001/XMLSchema" xmlns:xs="http://www.w3.org/2001/XMLSchema" xmlns:p="http://schemas.microsoft.com/office/2006/metadata/properties" xmlns:ns3="bbd0545f-d750-422a-9e40-ff64d7e2a68f" xmlns:ns4="7ab3b92c-c454-419e-b426-a8f41617642e" targetNamespace="http://schemas.microsoft.com/office/2006/metadata/properties" ma:root="true" ma:fieldsID="4bcb257b2ac4478a163391c155bcdda0" ns3:_="" ns4:_="">
    <xsd:import namespace="bbd0545f-d750-422a-9e40-ff64d7e2a68f"/>
    <xsd:import namespace="7ab3b92c-c454-419e-b426-a8f41617642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_activity"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d0545f-d750-422a-9e40-ff64d7e2a6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b3b92c-c454-419e-b426-a8f41617642e" elementFormDefault="qualified">
    <xsd:import namespace="http://schemas.microsoft.com/office/2006/documentManagement/types"/>
    <xsd:import namespace="http://schemas.microsoft.com/office/infopath/2007/PartnerControls"/>
    <xsd:element name="SharedWithUsers" ma:index="10" nillable="true" ma:displayName="공유 대상"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세부 정보 공유" ma:internalName="SharedWithDetails" ma:readOnly="true">
      <xsd:simpleType>
        <xsd:restriction base="dms:Note">
          <xsd:maxLength value="255"/>
        </xsd:restriction>
      </xsd:simpleType>
    </xsd:element>
    <xsd:element name="SharingHintHash" ma:index="12" nillable="true" ma:displayName="힌트 해시 공유"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콘텐츠 형식"/>
        <xsd:element ref="dc:title" minOccurs="0" maxOccurs="1" ma:index="4"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bd0545f-d750-422a-9e40-ff64d7e2a68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52FA63-DA73-4012-A683-B23CB48B0C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d0545f-d750-422a-9e40-ff64d7e2a68f"/>
    <ds:schemaRef ds:uri="7ab3b92c-c454-419e-b426-a8f4161764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B88C41-EDB6-46A5-AA4F-654B1CD252BE}">
  <ds:schemaRefs>
    <ds:schemaRef ds:uri="http://schemas.microsoft.com/sharepoint/v3/contenttype/forms"/>
  </ds:schemaRefs>
</ds:datastoreItem>
</file>

<file path=customXml/itemProps3.xml><?xml version="1.0" encoding="utf-8"?>
<ds:datastoreItem xmlns:ds="http://schemas.openxmlformats.org/officeDocument/2006/customXml" ds:itemID="{5A30306A-23CA-46E0-B4B5-54BADD7E2563}">
  <ds:schemaRefs>
    <ds:schemaRef ds:uri="http://schemas.microsoft.com/office/2006/metadata/properties"/>
    <ds:schemaRef ds:uri="http://schemas.microsoft.com/office/infopath/2007/PartnerControls"/>
    <ds:schemaRef ds:uri="bbd0545f-d750-422a-9e40-ff64d7e2a68f"/>
  </ds:schemaRefs>
</ds:datastoreItem>
</file>

<file path=customXml/itemProps4.xml><?xml version="1.0" encoding="utf-8"?>
<ds:datastoreItem xmlns:ds="http://schemas.openxmlformats.org/officeDocument/2006/customXml" ds:itemID="{F82CEB34-FCF2-1343-AA23-62208FB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758</TotalTime>
  <Pages>10</Pages>
  <Words>2921</Words>
  <Characters>16655</Characters>
  <Application>Microsoft Office Word</Application>
  <DocSecurity>0</DocSecurity>
  <Lines>138</Lines>
  <Paragraphs>39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19537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심재헌</dc:creator>
  <cp:keywords/>
  <dc:description/>
  <cp:lastModifiedBy>Coral 이수화</cp:lastModifiedBy>
  <cp:revision>37</cp:revision>
  <cp:lastPrinted>2024-09-09T05:40:00Z</cp:lastPrinted>
  <dcterms:created xsi:type="dcterms:W3CDTF">2024-12-17T04:36:00Z</dcterms:created>
  <dcterms:modified xsi:type="dcterms:W3CDTF">2025-01-06T03:21:00Z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0x010100B7E8B90A102DB745807B0A3FE4946090</vt:lpwstr>
  </property>
</Properties>
</file>