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614B0" w14:textId="77777777" w:rsidR="004E5940" w:rsidRPr="00611D0D" w:rsidRDefault="003F2436" w:rsidP="008C1D7A">
      <w:pPr>
        <w:spacing w:after="0" w:line="360" w:lineRule="auto"/>
        <w:jc w:val="center"/>
        <w:rPr>
          <w:rFonts w:ascii="Pretendard" w:eastAsia="Pretendard" w:hAnsi="Pretendard" w:cs="Times New Roman"/>
          <w:b/>
          <w:bCs/>
          <w:sz w:val="40"/>
          <w:szCs w:val="24"/>
          <w:u w:val="single"/>
        </w:rPr>
      </w:pPr>
      <w:r w:rsidRPr="00611D0D">
        <w:rPr>
          <w:rFonts w:ascii="Pretendard" w:eastAsia="Pretendard" w:hAnsi="Pretendard" w:cs="Times New Roman" w:hint="eastAsia"/>
          <w:b/>
          <w:bCs/>
          <w:sz w:val="40"/>
          <w:szCs w:val="24"/>
          <w:u w:val="single"/>
        </w:rPr>
        <w:t>개인</w:t>
      </w:r>
      <w:r w:rsidR="008C1D7A" w:rsidRPr="00611D0D">
        <w:rPr>
          <w:rFonts w:ascii="Pretendard" w:eastAsia="Pretendard" w:hAnsi="Pretendard" w:cs="Times New Roman" w:hint="eastAsia"/>
          <w:b/>
          <w:bCs/>
          <w:sz w:val="40"/>
          <w:szCs w:val="24"/>
          <w:u w:val="single"/>
        </w:rPr>
        <w:t>정보</w:t>
      </w:r>
      <w:r w:rsidR="004E5940" w:rsidRPr="00611D0D">
        <w:rPr>
          <w:rFonts w:ascii="Pretendard" w:eastAsia="Pretendard" w:hAnsi="Pretendard" w:cs="Times New Roman" w:hint="eastAsia"/>
          <w:b/>
          <w:bCs/>
          <w:sz w:val="40"/>
          <w:szCs w:val="24"/>
          <w:u w:val="single"/>
        </w:rPr>
        <w:t>보호 서약서</w:t>
      </w:r>
    </w:p>
    <w:tbl>
      <w:tblPr>
        <w:tblStyle w:val="a7"/>
        <w:tblW w:w="0" w:type="auto"/>
        <w:jc w:val="center"/>
        <w:tblLook w:val="04A0" w:firstRow="1" w:lastRow="0" w:firstColumn="1" w:lastColumn="0" w:noHBand="0" w:noVBand="1"/>
      </w:tblPr>
      <w:tblGrid>
        <w:gridCol w:w="9016"/>
      </w:tblGrid>
      <w:tr w:rsidR="004E5940" w:rsidRPr="00611D0D" w14:paraId="1867B548" w14:textId="77777777" w:rsidTr="00BF7844">
        <w:trPr>
          <w:jc w:val="center"/>
        </w:trPr>
        <w:tc>
          <w:tcPr>
            <w:tcW w:w="9072" w:type="dxa"/>
            <w:tcMar>
              <w:top w:w="227" w:type="dxa"/>
              <w:left w:w="227" w:type="dxa"/>
              <w:bottom w:w="227" w:type="dxa"/>
              <w:right w:w="227" w:type="dxa"/>
            </w:tcMar>
          </w:tcPr>
          <w:p w14:paraId="4214959B" w14:textId="4E21592F" w:rsidR="003F2436" w:rsidRPr="00611D0D" w:rsidRDefault="008C1D7A" w:rsidP="003F2436">
            <w:pPr>
              <w:snapToGrid w:val="0"/>
              <w:ind w:rightChars="-24" w:right="-48"/>
              <w:rPr>
                <w:rFonts w:ascii="Pretendard" w:eastAsia="Pretendard" w:hAnsi="Pretendard"/>
                <w:b/>
                <w:sz w:val="18"/>
                <w:szCs w:val="18"/>
              </w:rPr>
            </w:pPr>
            <w:r w:rsidRPr="00611D0D">
              <w:rPr>
                <w:rFonts w:ascii="Pretendard" w:eastAsia="Pretendard" w:hAnsi="Pretendard" w:hint="eastAsia"/>
                <w:b/>
                <w:bCs/>
                <w:color w:val="000000" w:themeColor="text1"/>
                <w:spacing w:val="-20"/>
              </w:rPr>
              <w:t>본인은 (주)</w:t>
            </w:r>
            <w:proofErr w:type="spellStart"/>
            <w:r w:rsidR="00B82CEE">
              <w:rPr>
                <w:rFonts w:ascii="Pretendard" w:eastAsia="Pretendard" w:hAnsi="Pretendard" w:hint="eastAsia"/>
                <w:b/>
                <w:bCs/>
                <w:color w:val="000000" w:themeColor="text1"/>
                <w:spacing w:val="-20"/>
              </w:rPr>
              <w:t>에이치닷</w:t>
            </w:r>
            <w:proofErr w:type="spellEnd"/>
            <w:r w:rsidRPr="00611D0D">
              <w:rPr>
                <w:rFonts w:ascii="Pretendard" w:eastAsia="Pretendard" w:hAnsi="Pretendard" w:hint="eastAsia"/>
                <w:b/>
                <w:bCs/>
                <w:color w:val="000000" w:themeColor="text1"/>
                <w:spacing w:val="-20"/>
              </w:rPr>
              <w:t xml:space="preserve"> (이하 </w:t>
            </w:r>
            <w:r w:rsidRPr="00611D0D">
              <w:rPr>
                <w:rFonts w:ascii="Pretendard" w:eastAsia="Pretendard" w:hAnsi="Pretendard"/>
                <w:b/>
                <w:bCs/>
                <w:color w:val="000000" w:themeColor="text1"/>
                <w:spacing w:val="-20"/>
              </w:rPr>
              <w:t>“</w:t>
            </w:r>
            <w:r w:rsidRPr="00611D0D">
              <w:rPr>
                <w:rFonts w:ascii="Pretendard" w:eastAsia="Pretendard" w:hAnsi="Pretendard" w:hint="eastAsia"/>
                <w:b/>
                <w:bCs/>
                <w:color w:val="000000" w:themeColor="text1"/>
                <w:spacing w:val="-20"/>
              </w:rPr>
              <w:t>회사</w:t>
            </w:r>
            <w:r w:rsidRPr="00611D0D">
              <w:rPr>
                <w:rFonts w:ascii="Pretendard" w:eastAsia="Pretendard" w:hAnsi="Pretendard"/>
                <w:b/>
                <w:bCs/>
                <w:color w:val="000000" w:themeColor="text1"/>
                <w:spacing w:val="-20"/>
              </w:rPr>
              <w:t>”</w:t>
            </w:r>
            <w:r w:rsidRPr="00611D0D">
              <w:rPr>
                <w:rFonts w:ascii="Pretendard" w:eastAsia="Pretendard" w:hAnsi="Pretendard" w:hint="eastAsia"/>
                <w:b/>
                <w:bCs/>
                <w:color w:val="000000" w:themeColor="text1"/>
                <w:spacing w:val="-20"/>
              </w:rPr>
              <w:t>)</w:t>
            </w:r>
            <w:r w:rsidR="003F2436" w:rsidRPr="00611D0D">
              <w:rPr>
                <w:rFonts w:ascii="Pretendard" w:eastAsia="Pretendard" w:hAnsi="Pretendard" w:hint="eastAsia"/>
                <w:b/>
                <w:bCs/>
                <w:color w:val="000000" w:themeColor="text1"/>
                <w:spacing w:val="-20"/>
              </w:rPr>
              <w:t>의</w:t>
            </w:r>
            <w:r w:rsidRPr="00611D0D">
              <w:rPr>
                <w:rFonts w:ascii="Pretendard" w:eastAsia="Pretendard" w:hAnsi="Pretendard" w:hint="eastAsia"/>
                <w:b/>
                <w:bCs/>
                <w:color w:val="000000" w:themeColor="text1"/>
                <w:spacing w:val="-20"/>
              </w:rPr>
              <w:t xml:space="preserve"> </w:t>
            </w:r>
            <w:r w:rsidR="003F2436" w:rsidRPr="00611D0D">
              <w:rPr>
                <w:rFonts w:ascii="Pretendard" w:eastAsia="Pretendard" w:hAnsi="Pretendard" w:hint="eastAsia"/>
                <w:b/>
                <w:bCs/>
                <w:color w:val="000000" w:themeColor="text1"/>
                <w:spacing w:val="-20"/>
              </w:rPr>
              <w:t xml:space="preserve">고객 및 임직원의 개인정보를 </w:t>
            </w:r>
            <w:r w:rsidR="00EB4A60" w:rsidRPr="00611D0D">
              <w:rPr>
                <w:rFonts w:ascii="Pretendard" w:eastAsia="Pretendard" w:hAnsi="Pretendard" w:hint="eastAsia"/>
                <w:b/>
                <w:bCs/>
                <w:color w:val="000000" w:themeColor="text1"/>
                <w:spacing w:val="-20"/>
              </w:rPr>
              <w:t>처리</w:t>
            </w:r>
            <w:r w:rsidR="003F2436" w:rsidRPr="00611D0D">
              <w:rPr>
                <w:rFonts w:ascii="Pretendard" w:eastAsia="Pretendard" w:hAnsi="Pretendard" w:hint="eastAsia"/>
                <w:b/>
                <w:bCs/>
                <w:color w:val="000000" w:themeColor="text1"/>
                <w:spacing w:val="-20"/>
              </w:rPr>
              <w:t xml:space="preserve">함에 있어서 법적 요구 사항 및 회사의 정보보호 정책, 표준 및 부속된 하위문서에 따라 </w:t>
            </w:r>
            <w:proofErr w:type="spellStart"/>
            <w:r w:rsidR="003F2436" w:rsidRPr="00611D0D">
              <w:rPr>
                <w:rFonts w:ascii="Pretendard" w:eastAsia="Pretendard" w:hAnsi="Pretendard" w:hint="eastAsia"/>
                <w:b/>
                <w:bCs/>
                <w:color w:val="000000" w:themeColor="text1"/>
                <w:spacing w:val="-20"/>
              </w:rPr>
              <w:t>개인정보취급자로서의</w:t>
            </w:r>
            <w:proofErr w:type="spellEnd"/>
            <w:r w:rsidR="003F2436" w:rsidRPr="00611D0D">
              <w:rPr>
                <w:rFonts w:ascii="Pretendard" w:eastAsia="Pretendard" w:hAnsi="Pretendard" w:hint="eastAsia"/>
                <w:b/>
                <w:bCs/>
                <w:color w:val="000000" w:themeColor="text1"/>
                <w:spacing w:val="-20"/>
              </w:rPr>
              <w:t xml:space="preserve"> 의무를 다하며 아래 사항을 준수할 것을 서약하며 본 서약서를 제출합니다.</w:t>
            </w:r>
          </w:p>
          <w:p w14:paraId="2ABC23D7" w14:textId="77777777" w:rsidR="003F2436" w:rsidRPr="00611D0D" w:rsidRDefault="003F2436" w:rsidP="003F2436">
            <w:pPr>
              <w:spacing w:after="80" w:line="259" w:lineRule="auto"/>
              <w:rPr>
                <w:rFonts w:ascii="Pretendard" w:eastAsia="Pretendard" w:hAnsi="Pretendard"/>
                <w:color w:val="000000" w:themeColor="text1"/>
                <w:spacing w:val="-20"/>
              </w:rPr>
            </w:pPr>
          </w:p>
          <w:p w14:paraId="0EB7C25B" w14:textId="77777777" w:rsidR="00EB4A60" w:rsidRPr="00611D0D" w:rsidRDefault="00EB4A60" w:rsidP="00CC0F5B">
            <w:pPr>
              <w:numPr>
                <w:ilvl w:val="1"/>
                <w:numId w:val="16"/>
              </w:numPr>
              <w:spacing w:after="80" w:line="300" w:lineRule="auto"/>
              <w:ind w:leftChars="1" w:left="341" w:hangingChars="212" w:hanging="339"/>
              <w:rPr>
                <w:rFonts w:ascii="Pretendard" w:eastAsia="Pretendard" w:hAnsi="Pretendard"/>
                <w:spacing w:val="-20"/>
                <w:szCs w:val="20"/>
              </w:rPr>
            </w:pPr>
            <w:r w:rsidRPr="00611D0D">
              <w:rPr>
                <w:rFonts w:ascii="Pretendard" w:eastAsia="Pretendard" w:hAnsi="Pretendard" w:hint="eastAsia"/>
                <w:spacing w:val="-20"/>
                <w:szCs w:val="20"/>
              </w:rPr>
              <w:t>회사의 업무수행을 목적으로 취급하는 회사 고객</w:t>
            </w:r>
            <w:r w:rsidR="00CC0F5B" w:rsidRPr="00611D0D">
              <w:rPr>
                <w:rFonts w:ascii="Pretendard" w:eastAsia="Pretendard" w:hAnsi="Pretendard" w:hint="eastAsia"/>
                <w:spacing w:val="-20"/>
                <w:szCs w:val="20"/>
              </w:rPr>
              <w:t xml:space="preserve"> 및 임직원</w:t>
            </w:r>
            <w:r w:rsidRPr="00611D0D">
              <w:rPr>
                <w:rFonts w:ascii="Pretendard" w:eastAsia="Pretendard" w:hAnsi="Pretendard" w:hint="eastAsia"/>
                <w:spacing w:val="-20"/>
                <w:szCs w:val="20"/>
              </w:rPr>
              <w:t xml:space="preserve">의 개인정보(이하 </w:t>
            </w:r>
            <w:r w:rsidR="00CC0F5B" w:rsidRPr="00611D0D">
              <w:rPr>
                <w:rFonts w:ascii="Pretendard" w:eastAsia="Pretendard" w:hAnsi="Pretendard"/>
                <w:spacing w:val="-20"/>
                <w:szCs w:val="20"/>
              </w:rPr>
              <w:t>“</w:t>
            </w:r>
            <w:r w:rsidR="00CC0F5B" w:rsidRPr="00611D0D">
              <w:rPr>
                <w:rFonts w:ascii="Pretendard" w:eastAsia="Pretendard" w:hAnsi="Pretendard" w:hint="eastAsia"/>
                <w:spacing w:val="-20"/>
                <w:szCs w:val="20"/>
              </w:rPr>
              <w:t>개인정보</w:t>
            </w:r>
            <w:r w:rsidR="00CC0F5B" w:rsidRPr="00611D0D">
              <w:rPr>
                <w:rFonts w:ascii="Pretendard" w:eastAsia="Pretendard" w:hAnsi="Pretendard"/>
                <w:spacing w:val="-20"/>
                <w:szCs w:val="20"/>
              </w:rPr>
              <w:t>”</w:t>
            </w:r>
            <w:r w:rsidRPr="00611D0D">
              <w:rPr>
                <w:rFonts w:ascii="Pretendard" w:eastAsia="Pretendard" w:hAnsi="Pretendard" w:hint="eastAsia"/>
                <w:spacing w:val="-20"/>
                <w:szCs w:val="20"/>
              </w:rPr>
              <w:t>)</w:t>
            </w:r>
            <w:r w:rsidR="00CC0F5B" w:rsidRPr="00611D0D">
              <w:rPr>
                <w:rFonts w:ascii="Pretendard" w:eastAsia="Pretendard" w:hAnsi="Pretendard" w:hint="eastAsia"/>
                <w:spacing w:val="-20"/>
                <w:szCs w:val="20"/>
              </w:rPr>
              <w:t xml:space="preserve"> </w:t>
            </w:r>
            <w:r w:rsidRPr="00611D0D">
              <w:rPr>
                <w:rFonts w:ascii="Pretendard" w:eastAsia="Pretendard" w:hAnsi="Pretendard" w:hint="eastAsia"/>
                <w:spacing w:val="-20"/>
                <w:szCs w:val="20"/>
              </w:rPr>
              <w:t xml:space="preserve">보호와 관련하여 회사의 각종 정책, </w:t>
            </w:r>
            <w:r w:rsidR="00CC0F5B" w:rsidRPr="00611D0D">
              <w:rPr>
                <w:rFonts w:ascii="Pretendard" w:eastAsia="Pretendard" w:hAnsi="Pretendard" w:hint="eastAsia"/>
                <w:spacing w:val="-20"/>
                <w:szCs w:val="20"/>
              </w:rPr>
              <w:t>표준</w:t>
            </w:r>
            <w:r w:rsidRPr="00611D0D">
              <w:rPr>
                <w:rFonts w:ascii="Pretendard" w:eastAsia="Pretendard" w:hAnsi="Pretendard" w:hint="eastAsia"/>
                <w:spacing w:val="-20"/>
                <w:szCs w:val="20"/>
              </w:rPr>
              <w:t xml:space="preserve"> 및 세부지침을 철저히 준수하겠습니다.</w:t>
            </w:r>
          </w:p>
          <w:p w14:paraId="3AA7C8F8" w14:textId="77777777" w:rsidR="00EB4A60" w:rsidRPr="00611D0D" w:rsidRDefault="00EB4A60" w:rsidP="00CC0F5B">
            <w:pPr>
              <w:numPr>
                <w:ilvl w:val="1"/>
                <w:numId w:val="16"/>
              </w:numPr>
              <w:spacing w:after="80" w:line="300" w:lineRule="auto"/>
              <w:ind w:leftChars="1" w:left="341" w:hangingChars="212" w:hanging="339"/>
              <w:rPr>
                <w:rFonts w:ascii="Pretendard" w:eastAsia="Pretendard" w:hAnsi="Pretendard"/>
                <w:spacing w:val="-20"/>
                <w:szCs w:val="20"/>
              </w:rPr>
            </w:pPr>
            <w:r w:rsidRPr="00611D0D">
              <w:rPr>
                <w:rFonts w:ascii="Pretendard" w:eastAsia="Pretendard" w:hAnsi="Pretendard" w:hint="eastAsia"/>
                <w:spacing w:val="-20"/>
                <w:szCs w:val="20"/>
              </w:rPr>
              <w:t>회사의 업무수행 중 취득한 개인정보와 사내정보시스템 접근권한에 대해서 계약으로 지정된 업무 목적 용도에 한해 접근 및 사용할 것을 동의합니다. 또한, 업무기간 중 또는 업무기간 이후에도 취득한 개인정보에 대해서 어떠한 방법으로도 절대 회사 내외의 제3자에게 누설 또는 공개하지 않겠습니다.</w:t>
            </w:r>
          </w:p>
          <w:p w14:paraId="51D59681" w14:textId="77777777" w:rsidR="00EB4A60" w:rsidRPr="00611D0D" w:rsidRDefault="00EB4A60" w:rsidP="00CC0F5B">
            <w:pPr>
              <w:numPr>
                <w:ilvl w:val="1"/>
                <w:numId w:val="16"/>
              </w:numPr>
              <w:spacing w:after="80" w:line="300" w:lineRule="auto"/>
              <w:ind w:leftChars="1" w:left="341" w:hangingChars="212" w:hanging="339"/>
              <w:rPr>
                <w:rFonts w:ascii="Pretendard" w:eastAsia="Pretendard" w:hAnsi="Pretendard"/>
                <w:spacing w:val="-20"/>
                <w:szCs w:val="20"/>
              </w:rPr>
            </w:pPr>
            <w:r w:rsidRPr="00611D0D">
              <w:rPr>
                <w:rFonts w:ascii="Pretendard" w:eastAsia="Pretendard" w:hAnsi="Pretendard" w:hint="eastAsia"/>
                <w:spacing w:val="-20"/>
                <w:szCs w:val="20"/>
              </w:rPr>
              <w:t>회사의 업무수행 중 취득한 개인정보에 대하여 지정한 업무에 사용하기 위한 목적 이외에 전산시스템 등으로의 복사, 가공, 전달 및 기타 방법에 의한 복제 및 출력을 일체 하지 않겠습니다. 단, 개인정보</w:t>
            </w:r>
            <w:r w:rsidR="00CC0F5B" w:rsidRPr="00611D0D">
              <w:rPr>
                <w:rFonts w:ascii="Pretendard" w:eastAsia="Pretendard" w:hAnsi="Pretendard" w:hint="eastAsia"/>
                <w:spacing w:val="-20"/>
                <w:szCs w:val="20"/>
              </w:rPr>
              <w:t xml:space="preserve"> 보호책임자</w:t>
            </w:r>
            <w:r w:rsidRPr="00611D0D">
              <w:rPr>
                <w:rFonts w:ascii="Pretendard" w:eastAsia="Pretendard" w:hAnsi="Pretendard" w:hint="eastAsia"/>
                <w:spacing w:val="-20"/>
                <w:szCs w:val="20"/>
              </w:rPr>
              <w:t>의 사전 서면동의가 있거나 개인정보보호 관련 규정에 의해 허용된 경우는 예외로 하며, 그 결과물에 대해서도 이용목적을 달성 시 즉시 파기</w:t>
            </w:r>
            <w:r w:rsidR="00CC0F5B" w:rsidRPr="00611D0D">
              <w:rPr>
                <w:rFonts w:ascii="Pretendard" w:eastAsia="Pretendard" w:hAnsi="Pretendard" w:hint="eastAsia"/>
                <w:spacing w:val="-20"/>
                <w:szCs w:val="20"/>
              </w:rPr>
              <w:t>하겠습니다.</w:t>
            </w:r>
          </w:p>
          <w:p w14:paraId="09FBA67D" w14:textId="77777777" w:rsidR="00CC0F5B" w:rsidRPr="00611D0D" w:rsidRDefault="00EB4A60" w:rsidP="00CC0F5B">
            <w:pPr>
              <w:numPr>
                <w:ilvl w:val="1"/>
                <w:numId w:val="16"/>
              </w:numPr>
              <w:spacing w:after="80" w:line="300" w:lineRule="auto"/>
              <w:ind w:leftChars="1" w:left="341" w:hangingChars="212" w:hanging="339"/>
              <w:rPr>
                <w:rFonts w:ascii="Pretendard" w:eastAsia="Pretendard" w:hAnsi="Pretendard"/>
                <w:spacing w:val="-20"/>
                <w:szCs w:val="20"/>
              </w:rPr>
            </w:pPr>
            <w:r w:rsidRPr="00611D0D">
              <w:rPr>
                <w:rFonts w:ascii="Pretendard" w:eastAsia="Pretendard" w:hAnsi="Pretendard" w:hint="eastAsia"/>
                <w:spacing w:val="-20"/>
                <w:szCs w:val="20"/>
              </w:rPr>
              <w:t>작업종료 시, 모든 개인정보를 파기하며 이에 관해 어떠한 형태의 사본도 개인적으로 보유하지 않겠습니다. 또한 회사로부터 그 사용을 허락 받은 사내정보시스템 접근권한 등이 있을 경우, 이를 회사에 즉시 반환하고 그 내용에 대한 법적 권리를 주장하지 않으며 사내정보시스템에 접근하지 않</w:t>
            </w:r>
            <w:r w:rsidR="00CC0F5B" w:rsidRPr="00611D0D">
              <w:rPr>
                <w:rFonts w:ascii="Pretendard" w:eastAsia="Pretendard" w:hAnsi="Pretendard" w:hint="eastAsia"/>
                <w:spacing w:val="-20"/>
                <w:szCs w:val="20"/>
              </w:rPr>
              <w:t>겠습니다.</w:t>
            </w:r>
          </w:p>
          <w:p w14:paraId="162EB1CD" w14:textId="77777777" w:rsidR="00EB4A60" w:rsidRPr="00611D0D" w:rsidRDefault="00CC0F5B" w:rsidP="00CC0F5B">
            <w:pPr>
              <w:numPr>
                <w:ilvl w:val="1"/>
                <w:numId w:val="16"/>
              </w:numPr>
              <w:spacing w:after="80" w:line="300" w:lineRule="auto"/>
              <w:ind w:leftChars="1" w:left="341" w:hangingChars="212" w:hanging="339"/>
              <w:rPr>
                <w:rFonts w:ascii="Pretendard" w:eastAsia="Pretendard" w:hAnsi="Pretendard"/>
                <w:spacing w:val="-20"/>
                <w:szCs w:val="20"/>
              </w:rPr>
            </w:pPr>
            <w:r w:rsidRPr="00611D0D">
              <w:rPr>
                <w:rFonts w:ascii="Pretendard" w:eastAsia="Pretendard" w:hAnsi="Pretendard" w:hint="eastAsia"/>
                <w:spacing w:val="-20"/>
                <w:szCs w:val="20"/>
              </w:rPr>
              <w:t>퇴직 시 회사에서 제공받은 모든 정보자산을 반드시 반납하겠으며, 퇴직 후에도 재직 중에 습득한 모든 정보에 대하여 일체 누설 또는 공개하지 않겠습니다.</w:t>
            </w:r>
          </w:p>
        </w:tc>
      </w:tr>
    </w:tbl>
    <w:p w14:paraId="5DA23A49" w14:textId="77777777" w:rsidR="003F2436" w:rsidRPr="00611D0D" w:rsidRDefault="003F2436" w:rsidP="00157EC6">
      <w:pPr>
        <w:pStyle w:val="a6"/>
        <w:spacing w:line="240" w:lineRule="auto"/>
        <w:rPr>
          <w:rFonts w:ascii="Pretendard" w:eastAsia="Pretendard" w:hAnsi="Pretendard"/>
          <w:b/>
          <w:color w:val="000000" w:themeColor="text1"/>
          <w:spacing w:val="-20"/>
        </w:rPr>
      </w:pPr>
      <w:r w:rsidRPr="00611D0D">
        <w:rPr>
          <w:rFonts w:ascii="Pretendard" w:eastAsia="Pretendard" w:hAnsi="Pretendard" w:hint="eastAsia"/>
          <w:b/>
          <w:color w:val="000000" w:themeColor="text1"/>
          <w:spacing w:val="-20"/>
        </w:rPr>
        <w:t>본인은 위의 사항을 숙지하고 자유 의사에 따라 이에 동의하였고 이를 성실히 준수할 것이며, 만일 이를 위반하였을 경우 관련 법령에 의한 민·형사상 일체의 책임을 다할 것이며, 이로 인하여 회사에 손해를 끼친 경우에는 지체 없이 배상·복구할 것을 서약합니다.</w:t>
      </w:r>
    </w:p>
    <w:tbl>
      <w:tblPr>
        <w:tblStyle w:val="a7"/>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2"/>
        <w:gridCol w:w="2124"/>
      </w:tblGrid>
      <w:tr w:rsidR="008C1D7A" w:rsidRPr="00611D0D" w14:paraId="6382D900" w14:textId="77777777" w:rsidTr="00647AD7">
        <w:trPr>
          <w:trHeight w:val="199"/>
        </w:trPr>
        <w:tc>
          <w:tcPr>
            <w:tcW w:w="1842" w:type="dxa"/>
          </w:tcPr>
          <w:p w14:paraId="33A2E606" w14:textId="77777777" w:rsidR="008C1D7A" w:rsidRPr="00611D0D" w:rsidRDefault="008C1D7A" w:rsidP="008C1D7A">
            <w:pPr>
              <w:pStyle w:val="a6"/>
              <w:rPr>
                <w:rFonts w:ascii="Pretendard" w:eastAsia="Pretendard" w:hAnsi="Pretendard"/>
              </w:rPr>
            </w:pPr>
          </w:p>
        </w:tc>
        <w:tc>
          <w:tcPr>
            <w:tcW w:w="2127" w:type="dxa"/>
          </w:tcPr>
          <w:p w14:paraId="0B5F566A" w14:textId="77777777" w:rsidR="008C1D7A" w:rsidRPr="00611D0D" w:rsidRDefault="005A540B" w:rsidP="00993CC9">
            <w:pPr>
              <w:pStyle w:val="a6"/>
              <w:rPr>
                <w:rFonts w:ascii="Pretendard" w:eastAsia="Pretendard" w:hAnsi="Pretendard" w:cs="Calibri"/>
                <w:u w:val="single"/>
              </w:rPr>
            </w:pPr>
            <w:r w:rsidRPr="00611D0D">
              <w:rPr>
                <w:rFonts w:ascii="Pretendard" w:eastAsia="Pretendard" w:hAnsi="Pretendard" w:cs="Nirmala UI"/>
                <w:u w:val="single"/>
              </w:rPr>
              <w:t> </w:t>
            </w:r>
            <w:r w:rsidR="00993CC9" w:rsidRPr="00611D0D">
              <w:rPr>
                <w:rFonts w:ascii="Pretendard" w:eastAsia="Pretendard" w:hAnsi="Pretendard" w:cs="Nirmala UI"/>
                <w:u w:val="single"/>
              </w:rPr>
              <w:t xml:space="preserve">  </w:t>
            </w:r>
            <w:r w:rsidRPr="00611D0D">
              <w:rPr>
                <w:rFonts w:ascii="Pretendard" w:eastAsia="Pretendard" w:hAnsi="Pretendard" w:cs="Nirmala UI"/>
                <w:u w:val="single"/>
              </w:rPr>
              <w:t>          </w:t>
            </w:r>
            <w:r w:rsidR="00993CC9" w:rsidRPr="00611D0D">
              <w:rPr>
                <w:rFonts w:ascii="Pretendard" w:eastAsia="Pretendard" w:hAnsi="Pretendard" w:cs="Nirmala UI"/>
                <w:u w:val="single"/>
              </w:rPr>
              <w:t xml:space="preserve">   </w:t>
            </w:r>
            <w:r w:rsidRPr="00611D0D">
              <w:rPr>
                <w:rFonts w:ascii="Pretendard" w:eastAsia="Pretendard" w:hAnsi="Pretendard" w:cs="Nirmala UI"/>
                <w:u w:val="single"/>
              </w:rPr>
              <w:t>         </w:t>
            </w:r>
            <w:r w:rsidRPr="00611D0D">
              <w:rPr>
                <w:rFonts w:ascii="Pretendard" w:eastAsia="Pretendard" w:hAnsi="Pretendard" w:cs="Calibri"/>
                <w:u w:val="single"/>
              </w:rPr>
              <w:t xml:space="preserve">  </w:t>
            </w:r>
          </w:p>
        </w:tc>
      </w:tr>
      <w:tr w:rsidR="008C1D7A" w:rsidRPr="00611D0D" w14:paraId="63053D1B" w14:textId="77777777" w:rsidTr="00647AD7">
        <w:trPr>
          <w:trHeight w:val="631"/>
        </w:trPr>
        <w:tc>
          <w:tcPr>
            <w:tcW w:w="1842" w:type="dxa"/>
            <w:vAlign w:val="center"/>
          </w:tcPr>
          <w:p w14:paraId="2DCBD38E" w14:textId="77777777" w:rsidR="008C1D7A" w:rsidRPr="00611D0D" w:rsidRDefault="00CC0F5B" w:rsidP="001A6706">
            <w:pPr>
              <w:pStyle w:val="a6"/>
              <w:jc w:val="right"/>
              <w:rPr>
                <w:rFonts w:ascii="Pretendard" w:eastAsia="Pretendard" w:hAnsi="Pretendard"/>
              </w:rPr>
            </w:pPr>
            <w:r w:rsidRPr="00611D0D">
              <w:rPr>
                <w:rFonts w:ascii="Pretendard" w:eastAsia="Pretendard" w:hAnsi="Pretendard" w:hint="eastAsia"/>
              </w:rPr>
              <w:t>소속 부서명</w:t>
            </w:r>
            <w:r w:rsidR="008C1D7A" w:rsidRPr="00611D0D">
              <w:rPr>
                <w:rFonts w:ascii="Pretendard" w:eastAsia="Pretendard" w:hAnsi="Pretendard" w:hint="eastAsia"/>
              </w:rPr>
              <w:t xml:space="preserve"> : </w:t>
            </w:r>
          </w:p>
        </w:tc>
        <w:tc>
          <w:tcPr>
            <w:tcW w:w="2127" w:type="dxa"/>
            <w:vAlign w:val="center"/>
          </w:tcPr>
          <w:p w14:paraId="7F7FC067" w14:textId="77777777" w:rsidR="008C1D7A" w:rsidRPr="00611D0D" w:rsidRDefault="008C1D7A" w:rsidP="001A6706">
            <w:pPr>
              <w:pStyle w:val="a6"/>
              <w:jc w:val="right"/>
              <w:rPr>
                <w:rFonts w:ascii="Pretendard" w:eastAsia="Pretendard" w:hAnsi="Pretendard"/>
              </w:rPr>
            </w:pPr>
          </w:p>
        </w:tc>
      </w:tr>
      <w:tr w:rsidR="008C1D7A" w:rsidRPr="00611D0D" w14:paraId="46773018" w14:textId="77777777" w:rsidTr="00647AD7">
        <w:trPr>
          <w:trHeight w:val="259"/>
        </w:trPr>
        <w:tc>
          <w:tcPr>
            <w:tcW w:w="1842" w:type="dxa"/>
            <w:vAlign w:val="center"/>
          </w:tcPr>
          <w:p w14:paraId="5B06213A" w14:textId="77777777" w:rsidR="008C1D7A" w:rsidRPr="00611D0D" w:rsidRDefault="008C1D7A" w:rsidP="001A6706">
            <w:pPr>
              <w:pStyle w:val="a6"/>
              <w:jc w:val="right"/>
              <w:rPr>
                <w:rFonts w:ascii="Pretendard" w:eastAsia="Pretendard" w:hAnsi="Pretendard"/>
              </w:rPr>
            </w:pPr>
            <w:r w:rsidRPr="00611D0D">
              <w:rPr>
                <w:rFonts w:ascii="Pretendard" w:eastAsia="Pretendard" w:hAnsi="Pretendard" w:hint="eastAsia"/>
              </w:rPr>
              <w:t xml:space="preserve">성  </w:t>
            </w:r>
            <w:r w:rsidR="00CC0F5B" w:rsidRPr="00611D0D">
              <w:rPr>
                <w:rFonts w:ascii="Pretendard" w:eastAsia="Pretendard" w:hAnsi="Pretendard" w:hint="eastAsia"/>
              </w:rPr>
              <w:t xml:space="preserve">   </w:t>
            </w:r>
            <w:r w:rsidRPr="00611D0D">
              <w:rPr>
                <w:rFonts w:ascii="Pretendard" w:eastAsia="Pretendard" w:hAnsi="Pretendard" w:hint="eastAsia"/>
              </w:rPr>
              <w:t xml:space="preserve">  명 : </w:t>
            </w:r>
          </w:p>
        </w:tc>
        <w:tc>
          <w:tcPr>
            <w:tcW w:w="2127" w:type="dxa"/>
            <w:vAlign w:val="center"/>
          </w:tcPr>
          <w:p w14:paraId="1535A7E8" w14:textId="77777777" w:rsidR="008C1D7A" w:rsidRPr="00611D0D" w:rsidRDefault="008C1D7A" w:rsidP="001A6706">
            <w:pPr>
              <w:pStyle w:val="a6"/>
              <w:jc w:val="right"/>
              <w:rPr>
                <w:rFonts w:ascii="Pretendard" w:eastAsia="Pretendard" w:hAnsi="Pretendard"/>
              </w:rPr>
            </w:pPr>
            <w:r w:rsidRPr="00611D0D">
              <w:rPr>
                <w:rFonts w:ascii="Pretendard" w:eastAsia="Pretendard" w:hAnsi="Pretendard" w:hint="eastAsia"/>
              </w:rPr>
              <w:t xml:space="preserve">       </w:t>
            </w:r>
            <w:r w:rsidR="00647AD7" w:rsidRPr="00611D0D">
              <w:rPr>
                <w:rFonts w:ascii="Pretendard" w:eastAsia="Pretendard" w:hAnsi="Pretendard"/>
              </w:rPr>
              <w:t xml:space="preserve"> </w:t>
            </w:r>
            <w:r w:rsidRPr="00611D0D">
              <w:rPr>
                <w:rFonts w:ascii="Pretendard" w:eastAsia="Pretendard" w:hAnsi="Pretendard" w:hint="eastAsia"/>
              </w:rPr>
              <w:t xml:space="preserve">  </w:t>
            </w:r>
            <w:r w:rsidR="00496F83" w:rsidRPr="00611D0D">
              <w:rPr>
                <w:rFonts w:ascii="Pretendard" w:eastAsia="Pretendard" w:hAnsi="Pretendard" w:hint="eastAsia"/>
              </w:rPr>
              <w:t xml:space="preserve">   </w:t>
            </w:r>
            <w:r w:rsidRPr="00611D0D">
              <w:rPr>
                <w:rFonts w:ascii="Pretendard" w:eastAsia="Pretendard" w:hAnsi="Pretendard" w:hint="eastAsia"/>
              </w:rPr>
              <w:t xml:space="preserve">   (인)</w:t>
            </w:r>
          </w:p>
        </w:tc>
      </w:tr>
    </w:tbl>
    <w:p w14:paraId="657CE720" w14:textId="34042B86" w:rsidR="00A64465" w:rsidRPr="00611D0D" w:rsidRDefault="00157E85" w:rsidP="003F2436">
      <w:pPr>
        <w:spacing w:before="300"/>
        <w:ind w:rightChars="100" w:right="200"/>
        <w:jc w:val="right"/>
        <w:rPr>
          <w:rFonts w:ascii="Pretendard" w:eastAsia="Pretendard" w:hAnsi="Pretendard"/>
        </w:rPr>
      </w:pPr>
      <w:r w:rsidRPr="00611D0D">
        <w:rPr>
          <w:rFonts w:ascii="Pretendard" w:eastAsia="Pretendard" w:hAnsi="Pretendard" w:hint="eastAsia"/>
          <w:b/>
          <w:sz w:val="24"/>
        </w:rPr>
        <w:t>주식회사</w:t>
      </w:r>
      <w:r w:rsidRPr="00611D0D">
        <w:rPr>
          <w:rFonts w:ascii="Pretendard" w:eastAsia="Pretendard" w:hAnsi="Pretendard"/>
          <w:b/>
          <w:sz w:val="24"/>
        </w:rPr>
        <w:t xml:space="preserve"> </w:t>
      </w:r>
      <w:proofErr w:type="spellStart"/>
      <w:r w:rsidR="00B82CEE">
        <w:rPr>
          <w:rFonts w:ascii="Pretendard" w:eastAsia="Pretendard" w:hAnsi="Pretendard" w:hint="eastAsia"/>
          <w:b/>
          <w:sz w:val="24"/>
        </w:rPr>
        <w:t>에이치닷</w:t>
      </w:r>
      <w:proofErr w:type="spellEnd"/>
      <w:r w:rsidRPr="00611D0D">
        <w:rPr>
          <w:rFonts w:ascii="Pretendard" w:eastAsia="Pretendard" w:hAnsi="Pretendard"/>
          <w:b/>
          <w:sz w:val="24"/>
        </w:rPr>
        <w:t xml:space="preserve"> 귀중</w:t>
      </w:r>
    </w:p>
    <w:sectPr w:rsidR="00A64465" w:rsidRPr="00611D0D" w:rsidSect="00E2048D">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440" w:left="1440" w:header="964" w:footer="51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7DA41" w14:textId="77777777" w:rsidR="0092646E" w:rsidRDefault="0092646E" w:rsidP="00A64465">
      <w:pPr>
        <w:spacing w:after="0" w:line="240" w:lineRule="auto"/>
      </w:pPr>
      <w:r>
        <w:separator/>
      </w:r>
    </w:p>
  </w:endnote>
  <w:endnote w:type="continuationSeparator" w:id="0">
    <w:p w14:paraId="6EA4ADE4" w14:textId="77777777" w:rsidR="0092646E" w:rsidRDefault="0092646E" w:rsidP="00A64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굴림체">
    <w:panose1 w:val="020B0609000101010101"/>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Noto Sans CJK KR Regular">
    <w:altName w:val="맑은 고딕"/>
    <w:panose1 w:val="020B0500000000000000"/>
    <w:charset w:val="80"/>
    <w:family w:val="swiss"/>
    <w:notTrueType/>
    <w:pitch w:val="variable"/>
    <w:sig w:usb0="30000083" w:usb1="2BDF3C10" w:usb2="00000016" w:usb3="00000000" w:csb0="002E0107" w:csb1="00000000"/>
  </w:font>
  <w:font w:name="Pretendard">
    <w:panose1 w:val="02000503000000020004"/>
    <w:charset w:val="81"/>
    <w:family w:val="auto"/>
    <w:notTrueType/>
    <w:pitch w:val="variable"/>
    <w:sig w:usb0="E10002FF" w:usb1="1BD7E5FF" w:usb2="04000011" w:usb3="00000000" w:csb0="0008019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517C9" w14:textId="77777777" w:rsidR="00B82CEE" w:rsidRDefault="00B82CE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41FF4" w14:textId="77777777" w:rsidR="00E2048D" w:rsidRPr="001A73F8" w:rsidRDefault="00E2048D">
    <w:pPr>
      <w:pStyle w:val="a4"/>
      <w:rPr>
        <w:rFonts w:ascii="Pretendard" w:eastAsia="Pretendard" w:hAnsi="Pretendard"/>
      </w:rPr>
    </w:pPr>
    <w:r w:rsidRPr="00E2048D">
      <w:rPr>
        <w:noProof/>
        <w:color w:val="FFFFFF" w:themeColor="background1"/>
        <w:sz w:val="28"/>
        <w:highlight w:val="darkGray"/>
      </w:rPr>
      <w:drawing>
        <wp:anchor distT="0" distB="0" distL="114300" distR="114300" simplePos="0" relativeHeight="251660288" behindDoc="1" locked="0" layoutInCell="1" allowOverlap="1" wp14:anchorId="5CDC40AC" wp14:editId="3D2696F2">
          <wp:simplePos x="0" y="0"/>
          <wp:positionH relativeFrom="column">
            <wp:posOffset>4946015</wp:posOffset>
          </wp:positionH>
          <wp:positionV relativeFrom="paragraph">
            <wp:posOffset>13335</wp:posOffset>
          </wp:positionV>
          <wp:extent cx="819150" cy="167640"/>
          <wp:effectExtent l="0" t="0" r="6350" b="0"/>
          <wp:wrapTight wrapText="bothSides">
            <wp:wrapPolygon edited="0">
              <wp:start x="0" y="0"/>
              <wp:lineTo x="0" y="19636"/>
              <wp:lineTo x="21433" y="19636"/>
              <wp:lineTo x="21433" y="0"/>
              <wp:lineTo x="0" y="0"/>
            </wp:wrapPolygon>
          </wp:wrapTight>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그림 8"/>
                  <pic:cNvPicPr/>
                </pic:nvPicPr>
                <pic:blipFill>
                  <a:blip r:embed="rId1">
                    <a:extLst>
                      <a:ext uri="{28A0092B-C50C-407E-A947-70E740481C1C}">
                        <a14:useLocalDpi xmlns:a14="http://schemas.microsoft.com/office/drawing/2010/main" val="0"/>
                      </a:ext>
                    </a:extLst>
                  </a:blip>
                  <a:stretch>
                    <a:fillRect/>
                  </a:stretch>
                </pic:blipFill>
                <pic:spPr>
                  <a:xfrm>
                    <a:off x="0" y="0"/>
                    <a:ext cx="819150" cy="167640"/>
                  </a:xfrm>
                  <a:prstGeom prst="rect">
                    <a:avLst/>
                  </a:prstGeom>
                </pic:spPr>
              </pic:pic>
            </a:graphicData>
          </a:graphic>
          <wp14:sizeRelH relativeFrom="margin">
            <wp14:pctWidth>0</wp14:pctWidth>
          </wp14:sizeRelH>
          <wp14:sizeRelV relativeFrom="margin">
            <wp14:pctHeight>0</wp14:pctHeight>
          </wp14:sizeRelV>
        </wp:anchor>
      </w:drawing>
    </w:r>
    <w:r w:rsidRPr="00E2048D">
      <w:rPr>
        <w:rFonts w:hint="eastAsia"/>
        <w:b/>
        <w:noProof/>
        <w:color w:val="FFFFFF" w:themeColor="background1"/>
        <w:highlight w:val="darkGray"/>
      </w:rPr>
      <mc:AlternateContent>
        <mc:Choice Requires="wps">
          <w:drawing>
            <wp:anchor distT="0" distB="0" distL="114300" distR="114300" simplePos="0" relativeHeight="251662336" behindDoc="0" locked="0" layoutInCell="1" allowOverlap="1" wp14:anchorId="778E47A4" wp14:editId="285F57F7">
              <wp:simplePos x="0" y="0"/>
              <wp:positionH relativeFrom="column">
                <wp:posOffset>9525</wp:posOffset>
              </wp:positionH>
              <wp:positionV relativeFrom="paragraph">
                <wp:posOffset>-92075</wp:posOffset>
              </wp:positionV>
              <wp:extent cx="5705475" cy="0"/>
              <wp:effectExtent l="0" t="19050" r="9525" b="19050"/>
              <wp:wrapNone/>
              <wp:docPr id="4" name="직선 연결선 4"/>
              <wp:cNvGraphicFramePr/>
              <a:graphic xmlns:a="http://schemas.openxmlformats.org/drawingml/2006/main">
                <a:graphicData uri="http://schemas.microsoft.com/office/word/2010/wordprocessingShape">
                  <wps:wsp>
                    <wps:cNvCnPr/>
                    <wps:spPr>
                      <a:xfrm>
                        <a:off x="0" y="0"/>
                        <a:ext cx="570547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EF85A3" id="직선 연결선 4"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5pt,-7.25pt" to="450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" strokecolor="#a5a5a5 [2092]" strokeweight="2.25pt"/>
          </w:pict>
        </mc:Fallback>
      </mc:AlternateContent>
    </w:r>
    <w:r w:rsidRPr="00E2048D">
      <w:rPr>
        <w:rFonts w:hint="eastAsia"/>
        <w:color w:val="FFFFFF" w:themeColor="background1"/>
        <w:highlight w:val="darkGray"/>
      </w:rPr>
      <w:t xml:space="preserve"> </w:t>
    </w:r>
    <w:r w:rsidRPr="001A73F8">
      <w:rPr>
        <w:rFonts w:ascii="Pretendard" w:eastAsia="Pretendard" w:hAnsi="Pretendard" w:hint="eastAsia"/>
        <w:color w:val="FFFFFF" w:themeColor="background1"/>
        <w:highlight w:val="darkGray"/>
      </w:rPr>
      <w:t xml:space="preserve">문서 버전 : v1.0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4E80E" w14:textId="77777777" w:rsidR="00B82CEE" w:rsidRDefault="00B82C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AC8AB" w14:textId="77777777" w:rsidR="0092646E" w:rsidRDefault="0092646E" w:rsidP="00A64465">
      <w:pPr>
        <w:spacing w:after="0" w:line="240" w:lineRule="auto"/>
      </w:pPr>
      <w:r>
        <w:separator/>
      </w:r>
    </w:p>
  </w:footnote>
  <w:footnote w:type="continuationSeparator" w:id="0">
    <w:p w14:paraId="36F29327" w14:textId="77777777" w:rsidR="0092646E" w:rsidRDefault="0092646E" w:rsidP="00A64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582D1" w14:textId="77777777" w:rsidR="00B82CEE" w:rsidRDefault="00B82CE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E3D7B" w14:textId="77777777" w:rsidR="00A64465" w:rsidRPr="001A73F8" w:rsidRDefault="00E2048D" w:rsidP="00A64465">
    <w:pPr>
      <w:pStyle w:val="a3"/>
      <w:spacing w:after="0" w:line="240" w:lineRule="auto"/>
      <w:rPr>
        <w:rFonts w:ascii="Pretendard" w:eastAsia="Pretendard" w:hAnsi="Pretendard"/>
        <w:sz w:val="24"/>
      </w:rPr>
    </w:pPr>
    <w:r w:rsidRPr="001A73F8">
      <w:rPr>
        <w:rFonts w:ascii="Pretendard" w:eastAsia="Pretendard" w:hAnsi="Pretendard"/>
        <w:noProof/>
      </w:rPr>
      <w:drawing>
        <wp:anchor distT="0" distB="0" distL="114300" distR="114300" simplePos="0" relativeHeight="251663360" behindDoc="1" locked="0" layoutInCell="1" allowOverlap="1" wp14:anchorId="01B7FFDD" wp14:editId="0ADF70DE">
          <wp:simplePos x="0" y="0"/>
          <wp:positionH relativeFrom="column">
            <wp:posOffset>4791075</wp:posOffset>
          </wp:positionH>
          <wp:positionV relativeFrom="paragraph">
            <wp:posOffset>-2540</wp:posOffset>
          </wp:positionV>
          <wp:extent cx="921385" cy="208280"/>
          <wp:effectExtent l="0" t="0" r="0" b="1270"/>
          <wp:wrapTight wrapText="bothSides">
            <wp:wrapPolygon edited="0">
              <wp:start x="0" y="0"/>
              <wp:lineTo x="0" y="19756"/>
              <wp:lineTo x="20990" y="19756"/>
              <wp:lineTo x="20990" y="0"/>
              <wp:lineTo x="0" y="0"/>
            </wp:wrapPolygon>
          </wp:wrapTight>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21385" cy="208280"/>
                  </a:xfrm>
                  <a:prstGeom prst="rect">
                    <a:avLst/>
                  </a:prstGeom>
                </pic:spPr>
              </pic:pic>
            </a:graphicData>
          </a:graphic>
          <wp14:sizeRelH relativeFrom="margin">
            <wp14:pctWidth>0</wp14:pctWidth>
          </wp14:sizeRelH>
          <wp14:sizeRelV relativeFrom="margin">
            <wp14:pctHeight>0</wp14:pctHeight>
          </wp14:sizeRelV>
        </wp:anchor>
      </w:drawing>
    </w:r>
    <w:r w:rsidRPr="001A73F8">
      <w:rPr>
        <w:rFonts w:ascii="Pretendard" w:eastAsia="Pretendard" w:hAnsi="Pretendard" w:hint="eastAsia"/>
        <w:b/>
        <w:noProof/>
        <w:color w:val="595959" w:themeColor="text1" w:themeTint="A6"/>
      </w:rPr>
      <mc:AlternateContent>
        <mc:Choice Requires="wps">
          <w:drawing>
            <wp:anchor distT="0" distB="0" distL="114300" distR="114300" simplePos="0" relativeHeight="251659264" behindDoc="0" locked="0" layoutInCell="1" allowOverlap="1" wp14:anchorId="38F9B53D" wp14:editId="5EAAC5A8">
              <wp:simplePos x="0" y="0"/>
              <wp:positionH relativeFrom="column">
                <wp:posOffset>0</wp:posOffset>
              </wp:positionH>
              <wp:positionV relativeFrom="paragraph">
                <wp:posOffset>283210</wp:posOffset>
              </wp:positionV>
              <wp:extent cx="5705475" cy="0"/>
              <wp:effectExtent l="0" t="19050" r="9525" b="19050"/>
              <wp:wrapNone/>
              <wp:docPr id="3" name="직선 연결선 3"/>
              <wp:cNvGraphicFramePr/>
              <a:graphic xmlns:a="http://schemas.openxmlformats.org/drawingml/2006/main">
                <a:graphicData uri="http://schemas.microsoft.com/office/word/2010/wordprocessingShape">
                  <wps:wsp>
                    <wps:cNvCnPr/>
                    <wps:spPr>
                      <a:xfrm>
                        <a:off x="0" y="0"/>
                        <a:ext cx="570547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08B8A0" id="직선 연결선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22.3pt" to="449.2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" strokecolor="#a5a5a5 [2092]" strokeweight="2.25pt"/>
          </w:pict>
        </mc:Fallback>
      </mc:AlternateContent>
    </w:r>
    <w:r w:rsidR="003F2436" w:rsidRPr="001A73F8">
      <w:rPr>
        <w:rFonts w:ascii="Pretendard" w:eastAsia="Pretendard" w:hAnsi="Pretendard" w:hint="eastAsia"/>
        <w:b/>
        <w:color w:val="595959" w:themeColor="text1" w:themeTint="A6"/>
      </w:rPr>
      <w:t>개인</w:t>
    </w:r>
    <w:r w:rsidR="008C1D7A" w:rsidRPr="001A73F8">
      <w:rPr>
        <w:rFonts w:ascii="Pretendard" w:eastAsia="Pretendard" w:hAnsi="Pretendard" w:hint="eastAsia"/>
        <w:b/>
        <w:color w:val="595959" w:themeColor="text1" w:themeTint="A6"/>
      </w:rPr>
      <w:t xml:space="preserve">정보보호 </w:t>
    </w:r>
    <w:r w:rsidR="00157E85" w:rsidRPr="001A73F8">
      <w:rPr>
        <w:rFonts w:ascii="Pretendard" w:eastAsia="Pretendard" w:hAnsi="Pretendard" w:hint="eastAsia"/>
        <w:b/>
        <w:color w:val="595959" w:themeColor="text1" w:themeTint="A6"/>
      </w:rPr>
      <w:t>서약서</w:t>
    </w:r>
    <w:r w:rsidR="00EB4A60" w:rsidRPr="001A73F8">
      <w:rPr>
        <w:rFonts w:ascii="Pretendard" w:eastAsia="Pretendard" w:hAnsi="Pretendard" w:hint="eastAsia"/>
        <w:b/>
        <w:color w:val="595959" w:themeColor="text1" w:themeTint="A6"/>
      </w:rPr>
      <w:t xml:space="preserve"> (임직원)</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4C851" w14:textId="77777777" w:rsidR="00B82CEE" w:rsidRDefault="00B82CE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3D73"/>
    <w:multiLevelType w:val="multilevel"/>
    <w:tmpl w:val="49525052"/>
    <w:lvl w:ilvl="0">
      <w:start w:val="12"/>
      <w:numFmt w:val="decimal"/>
      <w:lvlText w:val="%1."/>
      <w:lvlJc w:val="left"/>
      <w:pPr>
        <w:ind w:left="405" w:hanging="405"/>
      </w:pPr>
      <w:rPr>
        <w:rFonts w:hint="default"/>
      </w:rPr>
    </w:lvl>
    <w:lvl w:ilvl="1">
      <w:start w:val="1"/>
      <w:numFmt w:val="decimal"/>
      <w:lvlText w:val="%2."/>
      <w:lvlJc w:val="left"/>
      <w:pPr>
        <w:ind w:left="1256" w:hanging="405"/>
      </w:pPr>
      <w:rPr>
        <w:rFonts w:hint="eastAsia"/>
        <w:color w:val="00000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B8401D9"/>
    <w:multiLevelType w:val="hybridMultilevel"/>
    <w:tmpl w:val="C1CC5026"/>
    <w:lvl w:ilvl="0" w:tplc="32949F7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15:restartNumberingAfterBreak="0">
    <w:nsid w:val="0DE24293"/>
    <w:multiLevelType w:val="hybridMultilevel"/>
    <w:tmpl w:val="F3DCE304"/>
    <w:lvl w:ilvl="0" w:tplc="D0AA9D50">
      <w:start w:val="1"/>
      <w:numFmt w:val="decimalEnclosedCircle"/>
      <w:lvlText w:val="%1"/>
      <w:lvlJc w:val="left"/>
      <w:pPr>
        <w:ind w:left="360" w:hanging="360"/>
      </w:pPr>
      <w:rPr>
        <w:rFonts w:ascii="맑은 고딕" w:eastAsia="맑은 고딕" w:hAnsi="맑은 고딕" w:cs="굴림체"/>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15:restartNumberingAfterBreak="0">
    <w:nsid w:val="197005B9"/>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58A5939"/>
    <w:multiLevelType w:val="hybridMultilevel"/>
    <w:tmpl w:val="655AA41A"/>
    <w:lvl w:ilvl="0" w:tplc="0409000F">
      <w:start w:val="1"/>
      <w:numFmt w:val="decimal"/>
      <w:lvlText w:val="%1."/>
      <w:lvlJc w:val="left"/>
      <w:pPr>
        <w:tabs>
          <w:tab w:val="num" w:pos="800"/>
        </w:tabs>
        <w:ind w:left="800" w:hanging="400"/>
      </w:pPr>
    </w:lvl>
    <w:lvl w:ilvl="1" w:tplc="04090019">
      <w:start w:val="1"/>
      <w:numFmt w:val="upperLetter"/>
      <w:lvlText w:val="%2."/>
      <w:lvlJc w:val="left"/>
      <w:pPr>
        <w:tabs>
          <w:tab w:val="num" w:pos="1200"/>
        </w:tabs>
        <w:ind w:left="1200" w:hanging="400"/>
      </w:pPr>
    </w:lvl>
    <w:lvl w:ilvl="2" w:tplc="0409001B">
      <w:start w:val="1"/>
      <w:numFmt w:val="lowerRoman"/>
      <w:lvlText w:val="%3."/>
      <w:lvlJc w:val="right"/>
      <w:pPr>
        <w:tabs>
          <w:tab w:val="num" w:pos="1600"/>
        </w:tabs>
        <w:ind w:left="1600" w:hanging="400"/>
      </w:pPr>
    </w:lvl>
    <w:lvl w:ilvl="3" w:tplc="0409000F">
      <w:start w:val="1"/>
      <w:numFmt w:val="decimal"/>
      <w:lvlText w:val="%4."/>
      <w:lvlJc w:val="left"/>
      <w:pPr>
        <w:tabs>
          <w:tab w:val="num" w:pos="2000"/>
        </w:tabs>
        <w:ind w:left="2000" w:hanging="400"/>
      </w:pPr>
    </w:lvl>
    <w:lvl w:ilvl="4" w:tplc="04090019">
      <w:start w:val="1"/>
      <w:numFmt w:val="upperLetter"/>
      <w:lvlText w:val="%5."/>
      <w:lvlJc w:val="left"/>
      <w:pPr>
        <w:tabs>
          <w:tab w:val="num" w:pos="2400"/>
        </w:tabs>
        <w:ind w:left="2400" w:hanging="400"/>
      </w:pPr>
    </w:lvl>
    <w:lvl w:ilvl="5" w:tplc="0409001B">
      <w:start w:val="1"/>
      <w:numFmt w:val="lowerRoman"/>
      <w:lvlText w:val="%6."/>
      <w:lvlJc w:val="right"/>
      <w:pPr>
        <w:tabs>
          <w:tab w:val="num" w:pos="2800"/>
        </w:tabs>
        <w:ind w:left="2800" w:hanging="400"/>
      </w:pPr>
    </w:lvl>
    <w:lvl w:ilvl="6" w:tplc="0409000F">
      <w:start w:val="1"/>
      <w:numFmt w:val="decimal"/>
      <w:lvlText w:val="%7."/>
      <w:lvlJc w:val="left"/>
      <w:pPr>
        <w:tabs>
          <w:tab w:val="num" w:pos="3200"/>
        </w:tabs>
        <w:ind w:left="3200" w:hanging="400"/>
      </w:pPr>
    </w:lvl>
    <w:lvl w:ilvl="7" w:tplc="04090019">
      <w:start w:val="1"/>
      <w:numFmt w:val="upperLetter"/>
      <w:lvlText w:val="%8."/>
      <w:lvlJc w:val="left"/>
      <w:pPr>
        <w:tabs>
          <w:tab w:val="num" w:pos="3600"/>
        </w:tabs>
        <w:ind w:left="3600" w:hanging="400"/>
      </w:pPr>
    </w:lvl>
    <w:lvl w:ilvl="8" w:tplc="0409001B">
      <w:start w:val="1"/>
      <w:numFmt w:val="lowerRoman"/>
      <w:lvlText w:val="%9."/>
      <w:lvlJc w:val="right"/>
      <w:pPr>
        <w:tabs>
          <w:tab w:val="num" w:pos="4000"/>
        </w:tabs>
        <w:ind w:left="4000" w:hanging="400"/>
      </w:pPr>
    </w:lvl>
  </w:abstractNum>
  <w:abstractNum w:abstractNumId="5" w15:restartNumberingAfterBreak="0">
    <w:nsid w:val="2B9126EA"/>
    <w:multiLevelType w:val="multilevel"/>
    <w:tmpl w:val="49525052"/>
    <w:lvl w:ilvl="0">
      <w:start w:val="12"/>
      <w:numFmt w:val="decimal"/>
      <w:lvlText w:val="%1."/>
      <w:lvlJc w:val="left"/>
      <w:pPr>
        <w:ind w:left="405" w:hanging="405"/>
      </w:pPr>
      <w:rPr>
        <w:rFonts w:hint="default"/>
      </w:rPr>
    </w:lvl>
    <w:lvl w:ilvl="1">
      <w:start w:val="1"/>
      <w:numFmt w:val="decimal"/>
      <w:lvlText w:val="%2."/>
      <w:lvlJc w:val="left"/>
      <w:pPr>
        <w:ind w:left="1256" w:hanging="405"/>
      </w:pPr>
      <w:rPr>
        <w:rFonts w:hint="eastAsia"/>
        <w:color w:val="00000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2C322773"/>
    <w:multiLevelType w:val="hybridMultilevel"/>
    <w:tmpl w:val="7EEA77F6"/>
    <w:lvl w:ilvl="0" w:tplc="C42691BC">
      <w:start w:val="1"/>
      <w:numFmt w:val="bullet"/>
      <w:lvlText w:val="※"/>
      <w:lvlJc w:val="left"/>
      <w:pPr>
        <w:ind w:left="760" w:hanging="360"/>
      </w:pPr>
      <w:rPr>
        <w:rFonts w:ascii="맑은 고딕" w:eastAsia="맑은 고딕" w:hAnsi="맑은 고딕" w:cs="굴림체"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2DFB2AA1"/>
    <w:multiLevelType w:val="hybridMultilevel"/>
    <w:tmpl w:val="746CF59E"/>
    <w:lvl w:ilvl="0" w:tplc="0409000F">
      <w:start w:val="1"/>
      <w:numFmt w:val="decimal"/>
      <w:lvlText w:val="%1."/>
      <w:lvlJc w:val="left"/>
      <w:pPr>
        <w:ind w:left="400" w:hanging="400"/>
      </w:pPr>
    </w:lvl>
    <w:lvl w:ilvl="1" w:tplc="04090015">
      <w:start w:val="1"/>
      <w:numFmt w:val="ganada"/>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15:restartNumberingAfterBreak="0">
    <w:nsid w:val="2F9771BA"/>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347655C4"/>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372679DE"/>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0D149E4"/>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523C066A"/>
    <w:multiLevelType w:val="hybridMultilevel"/>
    <w:tmpl w:val="4192DCC6"/>
    <w:lvl w:ilvl="0" w:tplc="0409000F">
      <w:start w:val="1"/>
      <w:numFmt w:val="decimal"/>
      <w:lvlText w:val="%1."/>
      <w:lvlJc w:val="left"/>
      <w:pPr>
        <w:ind w:left="400" w:hanging="400"/>
      </w:pPr>
    </w:lvl>
    <w:lvl w:ilvl="1" w:tplc="04090015">
      <w:start w:val="1"/>
      <w:numFmt w:val="ganada"/>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15:restartNumberingAfterBreak="0">
    <w:nsid w:val="60B12AE2"/>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734C05CB"/>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75325F1F"/>
    <w:multiLevelType w:val="hybridMultilevel"/>
    <w:tmpl w:val="59A6CE50"/>
    <w:lvl w:ilvl="0" w:tplc="4B9AD53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129667156">
    <w:abstractNumId w:val="6"/>
  </w:num>
  <w:num w:numId="2" w16cid:durableId="1612012332">
    <w:abstractNumId w:val="2"/>
  </w:num>
  <w:num w:numId="3" w16cid:durableId="971249043">
    <w:abstractNumId w:val="7"/>
  </w:num>
  <w:num w:numId="4" w16cid:durableId="363333884">
    <w:abstractNumId w:val="12"/>
  </w:num>
  <w:num w:numId="5" w16cid:durableId="604768323">
    <w:abstractNumId w:val="10"/>
  </w:num>
  <w:num w:numId="6" w16cid:durableId="293682591">
    <w:abstractNumId w:val="1"/>
  </w:num>
  <w:num w:numId="7" w16cid:durableId="611742630">
    <w:abstractNumId w:val="3"/>
  </w:num>
  <w:num w:numId="8" w16cid:durableId="1566136564">
    <w:abstractNumId w:val="11"/>
  </w:num>
  <w:num w:numId="9" w16cid:durableId="1254700572">
    <w:abstractNumId w:val="8"/>
  </w:num>
  <w:num w:numId="10" w16cid:durableId="337735872">
    <w:abstractNumId w:val="14"/>
  </w:num>
  <w:num w:numId="11" w16cid:durableId="1124737473">
    <w:abstractNumId w:val="13"/>
  </w:num>
  <w:num w:numId="12" w16cid:durableId="1307395274">
    <w:abstractNumId w:val="9"/>
  </w:num>
  <w:num w:numId="13" w16cid:durableId="1533304214">
    <w:abstractNumId w:val="15"/>
  </w:num>
  <w:num w:numId="14" w16cid:durableId="326399320">
    <w:abstractNumId w:val="5"/>
  </w:num>
  <w:num w:numId="15" w16cid:durableId="127473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940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BD1"/>
    <w:rsid w:val="0002742B"/>
    <w:rsid w:val="0007693D"/>
    <w:rsid w:val="000E40FD"/>
    <w:rsid w:val="00125BFB"/>
    <w:rsid w:val="00132038"/>
    <w:rsid w:val="00157E85"/>
    <w:rsid w:val="00157EC6"/>
    <w:rsid w:val="00172B0E"/>
    <w:rsid w:val="001A6706"/>
    <w:rsid w:val="001A73F8"/>
    <w:rsid w:val="00256728"/>
    <w:rsid w:val="003B4278"/>
    <w:rsid w:val="003D4A5E"/>
    <w:rsid w:val="003F2436"/>
    <w:rsid w:val="00496F83"/>
    <w:rsid w:val="004B48F6"/>
    <w:rsid w:val="004E5940"/>
    <w:rsid w:val="005A540B"/>
    <w:rsid w:val="005F7BD1"/>
    <w:rsid w:val="00611679"/>
    <w:rsid w:val="00611D0D"/>
    <w:rsid w:val="00646705"/>
    <w:rsid w:val="00647AD7"/>
    <w:rsid w:val="0077312D"/>
    <w:rsid w:val="00843392"/>
    <w:rsid w:val="008C1D7A"/>
    <w:rsid w:val="008E2B5E"/>
    <w:rsid w:val="008F2BE5"/>
    <w:rsid w:val="0092646E"/>
    <w:rsid w:val="00993CC9"/>
    <w:rsid w:val="00A01231"/>
    <w:rsid w:val="00A64465"/>
    <w:rsid w:val="00B45A65"/>
    <w:rsid w:val="00B82CEE"/>
    <w:rsid w:val="00BF7844"/>
    <w:rsid w:val="00C50E53"/>
    <w:rsid w:val="00CC0F5B"/>
    <w:rsid w:val="00CD1F9E"/>
    <w:rsid w:val="00DC0898"/>
    <w:rsid w:val="00E2048D"/>
    <w:rsid w:val="00E41151"/>
    <w:rsid w:val="00EA7CB3"/>
    <w:rsid w:val="00EB4A60"/>
    <w:rsid w:val="00EF55CC"/>
    <w:rsid w:val="00F9796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821F2"/>
  <w15:docId w15:val="{F1EC96E7-07EF-4DD0-BD4C-1EFA7AEA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BFB"/>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4465"/>
    <w:pPr>
      <w:tabs>
        <w:tab w:val="center" w:pos="4513"/>
        <w:tab w:val="right" w:pos="9026"/>
      </w:tabs>
      <w:snapToGrid w:val="0"/>
    </w:pPr>
  </w:style>
  <w:style w:type="character" w:customStyle="1" w:styleId="Char">
    <w:name w:val="머리글 Char"/>
    <w:basedOn w:val="a0"/>
    <w:link w:val="a3"/>
    <w:uiPriority w:val="99"/>
    <w:rsid w:val="00A64465"/>
  </w:style>
  <w:style w:type="paragraph" w:styleId="a4">
    <w:name w:val="footer"/>
    <w:basedOn w:val="a"/>
    <w:link w:val="Char0"/>
    <w:uiPriority w:val="99"/>
    <w:unhideWhenUsed/>
    <w:rsid w:val="00A64465"/>
    <w:pPr>
      <w:tabs>
        <w:tab w:val="center" w:pos="4513"/>
        <w:tab w:val="right" w:pos="9026"/>
      </w:tabs>
      <w:snapToGrid w:val="0"/>
    </w:pPr>
  </w:style>
  <w:style w:type="character" w:customStyle="1" w:styleId="Char0">
    <w:name w:val="바닥글 Char"/>
    <w:basedOn w:val="a0"/>
    <w:link w:val="a4"/>
    <w:uiPriority w:val="99"/>
    <w:rsid w:val="00A64465"/>
  </w:style>
  <w:style w:type="paragraph" w:styleId="a5">
    <w:name w:val="Balloon Text"/>
    <w:basedOn w:val="a"/>
    <w:link w:val="Char1"/>
    <w:uiPriority w:val="99"/>
    <w:semiHidden/>
    <w:unhideWhenUsed/>
    <w:rsid w:val="00A6446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A64465"/>
    <w:rPr>
      <w:rFonts w:asciiTheme="majorHAnsi" w:eastAsiaTheme="majorEastAsia" w:hAnsiTheme="majorHAnsi" w:cstheme="majorBidi"/>
      <w:sz w:val="18"/>
      <w:szCs w:val="18"/>
    </w:rPr>
  </w:style>
  <w:style w:type="paragraph" w:customStyle="1" w:styleId="a6">
    <w:name w:val="문장"/>
    <w:basedOn w:val="a"/>
    <w:link w:val="Char2"/>
    <w:qFormat/>
    <w:rsid w:val="00125BFB"/>
    <w:pPr>
      <w:spacing w:after="0"/>
    </w:pPr>
  </w:style>
  <w:style w:type="character" w:customStyle="1" w:styleId="Char2">
    <w:name w:val="문장 Char"/>
    <w:basedOn w:val="a0"/>
    <w:link w:val="a6"/>
    <w:rsid w:val="00125BFB"/>
  </w:style>
  <w:style w:type="table" w:styleId="a7">
    <w:name w:val="Table Grid"/>
    <w:basedOn w:val="a1"/>
    <w:uiPriority w:val="59"/>
    <w:rsid w:val="00125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예스폼"/>
    <w:rsid w:val="003D4A5E"/>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spacing w:after="0" w:line="296" w:lineRule="auto"/>
    </w:pPr>
    <w:rPr>
      <w:rFonts w:ascii="굴림체" w:eastAsia="굴림체" w:hAnsi="Times New Roman" w:cs="Times New Roman"/>
      <w:color w:val="000000"/>
      <w:kern w:val="0"/>
      <w:szCs w:val="20"/>
    </w:rPr>
  </w:style>
  <w:style w:type="paragraph" w:styleId="a9">
    <w:name w:val="List Paragraph"/>
    <w:basedOn w:val="a"/>
    <w:uiPriority w:val="34"/>
    <w:qFormat/>
    <w:rsid w:val="00157E85"/>
    <w:pPr>
      <w:ind w:leftChars="400" w:left="800"/>
    </w:pPr>
  </w:style>
  <w:style w:type="paragraph" w:customStyle="1" w:styleId="TableParagraph">
    <w:name w:val="Table Paragraph"/>
    <w:basedOn w:val="a"/>
    <w:uiPriority w:val="1"/>
    <w:qFormat/>
    <w:rsid w:val="004E5940"/>
    <w:pPr>
      <w:wordWrap/>
      <w:spacing w:after="0" w:line="240" w:lineRule="auto"/>
      <w:jc w:val="left"/>
    </w:pPr>
    <w:rPr>
      <w:rFonts w:ascii="Noto Sans CJK KR Regular" w:eastAsia="Noto Sans CJK KR Regular" w:hAnsi="Noto Sans CJK KR Regular" w:cs="Noto Sans CJK KR Regular"/>
      <w:kern w:val="0"/>
      <w:sz w:val="22"/>
      <w:lang w:val="ko-KR" w:bidi="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54680">
      <w:bodyDiv w:val="1"/>
      <w:marLeft w:val="0"/>
      <w:marRight w:val="0"/>
      <w:marTop w:val="0"/>
      <w:marBottom w:val="0"/>
      <w:divBdr>
        <w:top w:val="none" w:sz="0" w:space="0" w:color="auto"/>
        <w:left w:val="none" w:sz="0" w:space="0" w:color="auto"/>
        <w:bottom w:val="none" w:sz="0" w:space="0" w:color="auto"/>
        <w:right w:val="none" w:sz="0" w:space="0" w:color="auto"/>
      </w:divBdr>
    </w:div>
    <w:div w:id="101729525">
      <w:bodyDiv w:val="1"/>
      <w:marLeft w:val="0"/>
      <w:marRight w:val="0"/>
      <w:marTop w:val="0"/>
      <w:marBottom w:val="0"/>
      <w:divBdr>
        <w:top w:val="none" w:sz="0" w:space="0" w:color="auto"/>
        <w:left w:val="none" w:sz="0" w:space="0" w:color="auto"/>
        <w:bottom w:val="none" w:sz="0" w:space="0" w:color="auto"/>
        <w:right w:val="none" w:sz="0" w:space="0" w:color="auto"/>
      </w:divBdr>
    </w:div>
    <w:div w:id="348263806">
      <w:bodyDiv w:val="1"/>
      <w:marLeft w:val="0"/>
      <w:marRight w:val="0"/>
      <w:marTop w:val="0"/>
      <w:marBottom w:val="0"/>
      <w:divBdr>
        <w:top w:val="none" w:sz="0" w:space="0" w:color="auto"/>
        <w:left w:val="none" w:sz="0" w:space="0" w:color="auto"/>
        <w:bottom w:val="none" w:sz="0" w:space="0" w:color="auto"/>
        <w:right w:val="none" w:sz="0" w:space="0" w:color="auto"/>
      </w:divBdr>
    </w:div>
    <w:div w:id="688919086">
      <w:bodyDiv w:val="1"/>
      <w:marLeft w:val="0"/>
      <w:marRight w:val="0"/>
      <w:marTop w:val="0"/>
      <w:marBottom w:val="0"/>
      <w:divBdr>
        <w:top w:val="none" w:sz="0" w:space="0" w:color="auto"/>
        <w:left w:val="none" w:sz="0" w:space="0" w:color="auto"/>
        <w:bottom w:val="none" w:sz="0" w:space="0" w:color="auto"/>
        <w:right w:val="none" w:sz="0" w:space="0" w:color="auto"/>
      </w:divBdr>
    </w:div>
    <w:div w:id="785198886">
      <w:bodyDiv w:val="1"/>
      <w:marLeft w:val="0"/>
      <w:marRight w:val="0"/>
      <w:marTop w:val="0"/>
      <w:marBottom w:val="0"/>
      <w:divBdr>
        <w:top w:val="none" w:sz="0" w:space="0" w:color="auto"/>
        <w:left w:val="none" w:sz="0" w:space="0" w:color="auto"/>
        <w:bottom w:val="none" w:sz="0" w:space="0" w:color="auto"/>
        <w:right w:val="none" w:sz="0" w:space="0" w:color="auto"/>
      </w:divBdr>
    </w:div>
    <w:div w:id="1342395130">
      <w:bodyDiv w:val="1"/>
      <w:marLeft w:val="0"/>
      <w:marRight w:val="0"/>
      <w:marTop w:val="0"/>
      <w:marBottom w:val="0"/>
      <w:divBdr>
        <w:top w:val="none" w:sz="0" w:space="0" w:color="auto"/>
        <w:left w:val="none" w:sz="0" w:space="0" w:color="auto"/>
        <w:bottom w:val="none" w:sz="0" w:space="0" w:color="auto"/>
        <w:right w:val="none" w:sz="0" w:space="0" w:color="auto"/>
      </w:divBdr>
    </w:div>
    <w:div w:id="1608345276">
      <w:bodyDiv w:val="1"/>
      <w:marLeft w:val="0"/>
      <w:marRight w:val="0"/>
      <w:marTop w:val="0"/>
      <w:marBottom w:val="0"/>
      <w:divBdr>
        <w:top w:val="none" w:sz="0" w:space="0" w:color="auto"/>
        <w:left w:val="none" w:sz="0" w:space="0" w:color="auto"/>
        <w:bottom w:val="none" w:sz="0" w:space="0" w:color="auto"/>
        <w:right w:val="none" w:sz="0" w:space="0" w:color="auto"/>
      </w:divBdr>
    </w:div>
    <w:div w:id="204979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B7E8B90A102DB745807B0A3FE4946090" ma:contentTypeVersion="14" ma:contentTypeDescription="새 문서를 만듭니다." ma:contentTypeScope="" ma:versionID="5229c03406cec971d3ce634253355a94">
  <xsd:schema xmlns:xsd="http://www.w3.org/2001/XMLSchema" xmlns:xs="http://www.w3.org/2001/XMLSchema" xmlns:p="http://schemas.microsoft.com/office/2006/metadata/properties" xmlns:ns3="bbd0545f-d750-422a-9e40-ff64d7e2a68f" xmlns:ns4="7ab3b92c-c454-419e-b426-a8f41617642e" targetNamespace="http://schemas.microsoft.com/office/2006/metadata/properties" ma:root="true" ma:fieldsID="4bcb257b2ac4478a163391c155bcdda0" ns3:_="" ns4:_="">
    <xsd:import namespace="bbd0545f-d750-422a-9e40-ff64d7e2a68f"/>
    <xsd:import namespace="7ab3b92c-c454-419e-b426-a8f41617642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0545f-d750-422a-9e40-ff64d7e2a6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b3b92c-c454-419e-b426-a8f41617642e" elementFormDefault="qualified">
    <xsd:import namespace="http://schemas.microsoft.com/office/2006/documentManagement/types"/>
    <xsd:import namespace="http://schemas.microsoft.com/office/infopath/2007/PartnerControls"/>
    <xsd:element name="SharedWithUsers" ma:index="10"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세부 정보 공유" ma:internalName="SharedWithDetails" ma:readOnly="true">
      <xsd:simpleType>
        <xsd:restriction base="dms:Note">
          <xsd:maxLength value="255"/>
        </xsd:restriction>
      </xsd:simpleType>
    </xsd:element>
    <xsd:element name="SharingHintHash" ma:index="12" nillable="true" ma:displayName="힌트 해시 공유"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bd0545f-d750-422a-9e40-ff64d7e2a68f" xsi:nil="true"/>
  </documentManagement>
</p:properties>
</file>

<file path=customXml/itemProps1.xml><?xml version="1.0" encoding="utf-8"?>
<ds:datastoreItem xmlns:ds="http://schemas.openxmlformats.org/officeDocument/2006/customXml" ds:itemID="{57DC08FA-D7B0-42B6-AEAD-373F3249F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0545f-d750-422a-9e40-ff64d7e2a68f"/>
    <ds:schemaRef ds:uri="7ab3b92c-c454-419e-b426-a8f4161764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76A09-82A0-43BB-B988-F218BBF9EB5D}">
  <ds:schemaRefs>
    <ds:schemaRef ds:uri="http://schemas.microsoft.com/sharepoint/v3/contenttype/forms"/>
  </ds:schemaRefs>
</ds:datastoreItem>
</file>

<file path=customXml/itemProps3.xml><?xml version="1.0" encoding="utf-8"?>
<ds:datastoreItem xmlns:ds="http://schemas.openxmlformats.org/officeDocument/2006/customXml" ds:itemID="{617F7DC4-582C-445A-B4A1-88E83833E3B8}">
  <ds:schemaRefs>
    <ds:schemaRef ds:uri="http://schemas.microsoft.com/office/2006/metadata/properties"/>
    <ds:schemaRef ds:uri="http://schemas.microsoft.com/office/infopath/2007/PartnerControls"/>
    <ds:schemaRef ds:uri="bbd0545f-d750-422a-9e40-ff64d7e2a68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929</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김창섭</dc:creator>
  <cp:keywords/>
  <dc:description/>
  <cp:lastModifiedBy>Salt 채은빈</cp:lastModifiedBy>
  <cp:revision>4</cp:revision>
  <cp:lastPrinted>2020-03-16T02:05:00Z</cp:lastPrinted>
  <dcterms:created xsi:type="dcterms:W3CDTF">2023-08-29T01:08:00Z</dcterms:created>
  <dcterms:modified xsi:type="dcterms:W3CDTF">2024-07-08T09:11:00Z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0x010100B7E8B90A102DB745807B0A3FE4946090</vt:lpwstr>
  </property>
</Properties>
</file>